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51206" w14:textId="49AFD922" w:rsidR="00E91B19" w:rsidRPr="00176C90" w:rsidRDefault="00CC2D61" w:rsidP="00F37A93">
      <w:pPr>
        <w:tabs>
          <w:tab w:val="left" w:pos="7938"/>
        </w:tabs>
        <w:spacing w:line="276" w:lineRule="auto"/>
        <w:ind w:right="-428"/>
        <w:rPr>
          <w:b/>
          <w:bCs/>
          <w:sz w:val="24"/>
        </w:rPr>
      </w:pPr>
      <w:r w:rsidRPr="00176C90">
        <w:rPr>
          <w:noProof/>
          <w14:ligatures w14:val="standardContextual"/>
        </w:rPr>
        <w:drawing>
          <wp:anchor distT="0" distB="0" distL="114300" distR="114300" simplePos="0" relativeHeight="251658240" behindDoc="0" locked="0" layoutInCell="1" allowOverlap="1" wp14:anchorId="2B41CA02" wp14:editId="6F031295">
            <wp:simplePos x="0" y="0"/>
            <wp:positionH relativeFrom="page">
              <wp:align>left</wp:align>
            </wp:positionH>
            <wp:positionV relativeFrom="page">
              <wp:align>top</wp:align>
            </wp:positionV>
            <wp:extent cx="7581265" cy="1828800"/>
            <wp:effectExtent l="0" t="0" r="635" b="0"/>
            <wp:wrapThrough wrapText="bothSides">
              <wp:wrapPolygon edited="0">
                <wp:start x="0" y="0"/>
                <wp:lineTo x="0" y="21375"/>
                <wp:lineTo x="21548" y="21375"/>
                <wp:lineTo x="21548" y="0"/>
                <wp:lineTo x="0" y="0"/>
              </wp:wrapPolygon>
            </wp:wrapThrough>
            <wp:docPr id="2113152616" name="Afbeelding 1" descr="Logo Regio Amersfoort">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152616" name="Afbeelding 1" descr="Logo Regio Amersfoort">
                      <a:extLst>
                        <a:ext uri="{C183D7F6-B498-43B3-948B-1728B52AA6E4}">
                          <adec:decorative xmlns:adec="http://schemas.microsoft.com/office/drawing/2017/decorative" val="0"/>
                        </a:ext>
                      </a:extLst>
                    </pic:cNvPr>
                    <pic:cNvPicPr/>
                  </pic:nvPicPr>
                  <pic:blipFill rotWithShape="1">
                    <a:blip r:embed="rId11">
                      <a:extLst>
                        <a:ext uri="{28A0092B-C50C-407E-A947-70E740481C1C}">
                          <a14:useLocalDpi xmlns:a14="http://schemas.microsoft.com/office/drawing/2010/main" val="0"/>
                        </a:ext>
                      </a:extLst>
                    </a:blip>
                    <a:srcRect b="5572"/>
                    <a:stretch/>
                  </pic:blipFill>
                  <pic:spPr bwMode="auto">
                    <a:xfrm>
                      <a:off x="0" y="0"/>
                      <a:ext cx="7581265" cy="18288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E7DE5" w:rsidRPr="00176C90">
        <w:rPr>
          <w:b/>
          <w:bCs/>
          <w:noProof/>
          <w14:ligatures w14:val="standardContextual"/>
        </w:rPr>
        <w:t>AG</w:t>
      </w:r>
      <w:r w:rsidR="00415F41" w:rsidRPr="00176C90">
        <w:rPr>
          <w:b/>
          <w:bCs/>
          <w:noProof/>
          <w14:ligatures w14:val="standardContextual"/>
        </w:rPr>
        <w:t>ENDA</w:t>
      </w:r>
    </w:p>
    <w:p w14:paraId="6AE146DF" w14:textId="780318D9" w:rsidR="00E91B19" w:rsidRDefault="00E91B19" w:rsidP="00F37A93">
      <w:pPr>
        <w:tabs>
          <w:tab w:val="left" w:pos="7938"/>
        </w:tabs>
        <w:spacing w:line="276" w:lineRule="auto"/>
        <w:ind w:right="-428"/>
        <w:rPr>
          <w:b/>
          <w:sz w:val="20"/>
          <w:szCs w:val="20"/>
        </w:rPr>
      </w:pPr>
    </w:p>
    <w:p w14:paraId="1219F60F" w14:textId="77777777" w:rsidR="00027A01" w:rsidRPr="00176C90" w:rsidRDefault="00027A01" w:rsidP="00F37A93">
      <w:pPr>
        <w:tabs>
          <w:tab w:val="left" w:pos="7938"/>
        </w:tabs>
        <w:spacing w:line="276" w:lineRule="auto"/>
        <w:ind w:right="-428"/>
        <w:rPr>
          <w:b/>
          <w:sz w:val="20"/>
          <w:szCs w:val="20"/>
        </w:rPr>
      </w:pPr>
    </w:p>
    <w:p w14:paraId="1039F61F" w14:textId="071554A9" w:rsidR="00CB10FB" w:rsidRPr="00176C90" w:rsidRDefault="0065481E" w:rsidP="00F37A93">
      <w:pPr>
        <w:tabs>
          <w:tab w:val="left" w:pos="709"/>
          <w:tab w:val="left" w:pos="7635"/>
        </w:tabs>
        <w:spacing w:line="276" w:lineRule="auto"/>
        <w:rPr>
          <w:bCs/>
          <w:color w:val="auto"/>
          <w:sz w:val="20"/>
        </w:rPr>
      </w:pPr>
      <w:r w:rsidRPr="00176C90">
        <w:rPr>
          <w:b/>
          <w:sz w:val="20"/>
        </w:rPr>
        <w:t xml:space="preserve">Ambtelijk Overleg </w:t>
      </w:r>
      <w:r w:rsidR="00025CA8">
        <w:rPr>
          <w:b/>
          <w:sz w:val="20"/>
        </w:rPr>
        <w:t>Economische Zaken</w:t>
      </w:r>
    </w:p>
    <w:p w14:paraId="763B2EB6" w14:textId="3444DA5B" w:rsidR="00CB10FB" w:rsidRPr="00176C90" w:rsidRDefault="00CB10FB" w:rsidP="00F37A93">
      <w:pPr>
        <w:tabs>
          <w:tab w:val="left" w:pos="7938"/>
        </w:tabs>
        <w:spacing w:line="276" w:lineRule="auto"/>
        <w:ind w:right="-428"/>
        <w:rPr>
          <w:b/>
          <w:sz w:val="20"/>
        </w:rPr>
      </w:pPr>
      <w:r w:rsidRPr="00176C90">
        <w:rPr>
          <w:b/>
          <w:sz w:val="20"/>
        </w:rPr>
        <w:t>Datum:</w:t>
      </w:r>
      <w:r w:rsidR="004B3199" w:rsidRPr="00176C90">
        <w:rPr>
          <w:b/>
          <w:sz w:val="20"/>
        </w:rPr>
        <w:t xml:space="preserve"> </w:t>
      </w:r>
      <w:r w:rsidR="00415F41" w:rsidRPr="00176C90">
        <w:rPr>
          <w:b/>
          <w:sz w:val="20"/>
        </w:rPr>
        <w:t xml:space="preserve">           </w:t>
      </w:r>
      <w:r w:rsidR="00216EB1">
        <w:rPr>
          <w:bCs/>
          <w:sz w:val="20"/>
          <w:szCs w:val="20"/>
        </w:rPr>
        <w:t xml:space="preserve">24 maart </w:t>
      </w:r>
      <w:r w:rsidR="007B7AEF">
        <w:rPr>
          <w:bCs/>
          <w:sz w:val="20"/>
          <w:szCs w:val="20"/>
        </w:rPr>
        <w:t>2026</w:t>
      </w:r>
    </w:p>
    <w:p w14:paraId="7A0EAAD6" w14:textId="06D106E9" w:rsidR="00CB10FB" w:rsidRPr="00176C90" w:rsidRDefault="00CB10FB" w:rsidP="00F37A93">
      <w:pPr>
        <w:tabs>
          <w:tab w:val="left" w:pos="7938"/>
        </w:tabs>
        <w:spacing w:line="276" w:lineRule="auto"/>
        <w:ind w:right="-428"/>
        <w:rPr>
          <w:b/>
          <w:sz w:val="20"/>
          <w:szCs w:val="20"/>
        </w:rPr>
      </w:pPr>
      <w:r w:rsidRPr="00C924DF">
        <w:rPr>
          <w:b/>
          <w:sz w:val="20"/>
        </w:rPr>
        <w:t>Tijd:</w:t>
      </w:r>
      <w:r w:rsidR="004B3199" w:rsidRPr="00C924DF">
        <w:rPr>
          <w:bCs/>
          <w:sz w:val="20"/>
          <w:szCs w:val="20"/>
        </w:rPr>
        <w:t xml:space="preserve"> </w:t>
      </w:r>
      <w:r w:rsidR="00415F41" w:rsidRPr="00C924DF">
        <w:rPr>
          <w:bCs/>
          <w:sz w:val="20"/>
          <w:szCs w:val="20"/>
        </w:rPr>
        <w:t xml:space="preserve">               </w:t>
      </w:r>
      <w:r w:rsidR="00961BD1">
        <w:rPr>
          <w:bCs/>
          <w:sz w:val="20"/>
          <w:szCs w:val="20"/>
        </w:rPr>
        <w:t>1</w:t>
      </w:r>
      <w:r w:rsidR="007629DF">
        <w:rPr>
          <w:bCs/>
          <w:sz w:val="20"/>
          <w:szCs w:val="20"/>
        </w:rPr>
        <w:t>1</w:t>
      </w:r>
      <w:r w:rsidR="00025CA8" w:rsidRPr="00C924DF">
        <w:rPr>
          <w:bCs/>
          <w:sz w:val="20"/>
          <w:szCs w:val="20"/>
        </w:rPr>
        <w:t>.</w:t>
      </w:r>
      <w:r w:rsidR="00216EB1">
        <w:rPr>
          <w:bCs/>
          <w:sz w:val="20"/>
          <w:szCs w:val="20"/>
        </w:rPr>
        <w:t>3</w:t>
      </w:r>
      <w:r w:rsidR="00025CA8" w:rsidRPr="00C924DF">
        <w:rPr>
          <w:bCs/>
          <w:sz w:val="20"/>
          <w:szCs w:val="20"/>
        </w:rPr>
        <w:t>0</w:t>
      </w:r>
      <w:r w:rsidR="00462586" w:rsidRPr="00C924DF">
        <w:rPr>
          <w:bCs/>
          <w:sz w:val="20"/>
          <w:szCs w:val="20"/>
        </w:rPr>
        <w:t xml:space="preserve"> – 1</w:t>
      </w:r>
      <w:r w:rsidR="00216EB1">
        <w:rPr>
          <w:bCs/>
          <w:sz w:val="20"/>
          <w:szCs w:val="20"/>
        </w:rPr>
        <w:t>2</w:t>
      </w:r>
      <w:r w:rsidR="00462586" w:rsidRPr="00C924DF">
        <w:rPr>
          <w:bCs/>
          <w:sz w:val="20"/>
          <w:szCs w:val="20"/>
        </w:rPr>
        <w:t>.</w:t>
      </w:r>
      <w:r w:rsidR="009675BF">
        <w:rPr>
          <w:bCs/>
          <w:sz w:val="20"/>
          <w:szCs w:val="20"/>
        </w:rPr>
        <w:t>30</w:t>
      </w:r>
      <w:r w:rsidRPr="00C924DF">
        <w:rPr>
          <w:bCs/>
          <w:sz w:val="20"/>
          <w:szCs w:val="20"/>
        </w:rPr>
        <w:t xml:space="preserve"> uur</w:t>
      </w:r>
    </w:p>
    <w:p w14:paraId="5F68B8EB" w14:textId="223DC483" w:rsidR="005F46FF" w:rsidRPr="00176C90" w:rsidRDefault="00CB10FB" w:rsidP="00F37A93">
      <w:pPr>
        <w:tabs>
          <w:tab w:val="left" w:pos="-1440"/>
          <w:tab w:val="left" w:pos="-720"/>
        </w:tabs>
        <w:spacing w:line="276" w:lineRule="auto"/>
        <w:rPr>
          <w:bCs/>
          <w:sz w:val="20"/>
          <w:szCs w:val="20"/>
        </w:rPr>
      </w:pPr>
      <w:r w:rsidRPr="00176C90">
        <w:rPr>
          <w:b/>
          <w:sz w:val="20"/>
        </w:rPr>
        <w:t>Locatie:</w:t>
      </w:r>
      <w:r w:rsidR="004B3199" w:rsidRPr="00176C90">
        <w:rPr>
          <w:bCs/>
          <w:sz w:val="20"/>
          <w:szCs w:val="20"/>
        </w:rPr>
        <w:tab/>
      </w:r>
      <w:r w:rsidR="007629DF" w:rsidRPr="007629DF">
        <w:rPr>
          <w:bCs/>
          <w:sz w:val="20"/>
          <w:szCs w:val="20"/>
        </w:rPr>
        <w:t xml:space="preserve">Gemeentehuis </w:t>
      </w:r>
      <w:r w:rsidR="00216EB1">
        <w:rPr>
          <w:bCs/>
          <w:sz w:val="20"/>
          <w:szCs w:val="20"/>
        </w:rPr>
        <w:t>Bunschoten</w:t>
      </w:r>
      <w:r w:rsidR="007629DF" w:rsidRPr="007629DF">
        <w:rPr>
          <w:bCs/>
          <w:sz w:val="20"/>
          <w:szCs w:val="20"/>
        </w:rPr>
        <w:t xml:space="preserve">, </w:t>
      </w:r>
      <w:r w:rsidR="0086068B" w:rsidRPr="0086068B">
        <w:rPr>
          <w:bCs/>
          <w:sz w:val="20"/>
          <w:szCs w:val="20"/>
        </w:rPr>
        <w:t>Stadsspui 1, 3752 CL, Raad</w:t>
      </w:r>
      <w:r w:rsidR="0086068B">
        <w:rPr>
          <w:bCs/>
          <w:sz w:val="20"/>
          <w:szCs w:val="20"/>
        </w:rPr>
        <w:t>s</w:t>
      </w:r>
      <w:r w:rsidR="0086068B" w:rsidRPr="0086068B">
        <w:rPr>
          <w:bCs/>
          <w:sz w:val="20"/>
          <w:szCs w:val="20"/>
        </w:rPr>
        <w:t>zaal</w:t>
      </w:r>
    </w:p>
    <w:p w14:paraId="32E47F45" w14:textId="77777777" w:rsidR="002F0BE1" w:rsidRPr="00176C90" w:rsidRDefault="002F0BE1" w:rsidP="00F37A93">
      <w:pPr>
        <w:pBdr>
          <w:bottom w:val="single" w:sz="4" w:space="1" w:color="auto"/>
        </w:pBdr>
        <w:tabs>
          <w:tab w:val="left" w:pos="-1440"/>
          <w:tab w:val="left" w:pos="-720"/>
        </w:tabs>
        <w:spacing w:line="276" w:lineRule="auto"/>
        <w:jc w:val="both"/>
        <w:rPr>
          <w:sz w:val="20"/>
        </w:rPr>
      </w:pPr>
    </w:p>
    <w:p w14:paraId="02F34DB1" w14:textId="471A9ED3" w:rsidR="002F0BE1" w:rsidRPr="00176C90" w:rsidRDefault="002F0BE1" w:rsidP="00F37A93">
      <w:pPr>
        <w:tabs>
          <w:tab w:val="left" w:pos="-1440"/>
          <w:tab w:val="left" w:pos="-720"/>
        </w:tabs>
        <w:spacing w:line="276" w:lineRule="auto"/>
        <w:jc w:val="both"/>
        <w:rPr>
          <w:sz w:val="20"/>
        </w:rPr>
      </w:pPr>
    </w:p>
    <w:p w14:paraId="0215E1A3" w14:textId="2A9C7E8C" w:rsidR="0013271B" w:rsidRPr="00176C90" w:rsidRDefault="0013271B" w:rsidP="00F37A93">
      <w:pPr>
        <w:tabs>
          <w:tab w:val="left" w:pos="-1440"/>
          <w:tab w:val="left" w:pos="-720"/>
        </w:tabs>
        <w:spacing w:line="276" w:lineRule="auto"/>
        <w:jc w:val="right"/>
        <w:rPr>
          <w:b/>
          <w:sz w:val="20"/>
          <w:szCs w:val="20"/>
        </w:rPr>
      </w:pPr>
      <w:r w:rsidRPr="00176C90">
        <w:rPr>
          <w:b/>
          <w:sz w:val="20"/>
          <w:szCs w:val="20"/>
        </w:rPr>
        <w:tab/>
      </w:r>
      <w:r w:rsidRPr="00176C90">
        <w:rPr>
          <w:b/>
          <w:sz w:val="20"/>
          <w:szCs w:val="20"/>
        </w:rPr>
        <w:tab/>
      </w:r>
      <w:r w:rsidRPr="00176C90">
        <w:rPr>
          <w:b/>
          <w:sz w:val="20"/>
          <w:szCs w:val="20"/>
        </w:rPr>
        <w:tab/>
      </w:r>
      <w:r w:rsidRPr="00176C90">
        <w:rPr>
          <w:b/>
          <w:sz w:val="20"/>
          <w:szCs w:val="20"/>
        </w:rPr>
        <w:tab/>
      </w:r>
      <w:r w:rsidRPr="00176C90">
        <w:rPr>
          <w:b/>
          <w:sz w:val="20"/>
          <w:szCs w:val="20"/>
        </w:rPr>
        <w:tab/>
      </w:r>
      <w:r w:rsidRPr="00176C90">
        <w:rPr>
          <w:b/>
          <w:sz w:val="20"/>
          <w:szCs w:val="20"/>
        </w:rPr>
        <w:tab/>
      </w:r>
      <w:r w:rsidRPr="00176C90">
        <w:rPr>
          <w:b/>
          <w:sz w:val="20"/>
          <w:szCs w:val="20"/>
        </w:rPr>
        <w:tab/>
      </w:r>
      <w:r w:rsidRPr="00176C90">
        <w:rPr>
          <w:b/>
          <w:sz w:val="20"/>
          <w:szCs w:val="20"/>
        </w:rPr>
        <w:tab/>
      </w:r>
      <w:r w:rsidRPr="00176C90">
        <w:rPr>
          <w:b/>
          <w:sz w:val="20"/>
          <w:szCs w:val="20"/>
        </w:rPr>
        <w:tab/>
      </w:r>
      <w:r w:rsidRPr="00176C90">
        <w:rPr>
          <w:b/>
          <w:sz w:val="20"/>
          <w:szCs w:val="20"/>
        </w:rPr>
        <w:tab/>
      </w:r>
      <w:r w:rsidRPr="00176C90">
        <w:rPr>
          <w:b/>
          <w:sz w:val="20"/>
          <w:szCs w:val="20"/>
        </w:rPr>
        <w:tab/>
      </w:r>
      <w:r w:rsidR="00D22312" w:rsidRPr="00176C90">
        <w:rPr>
          <w:b/>
          <w:sz w:val="20"/>
          <w:szCs w:val="20"/>
        </w:rPr>
        <w:t xml:space="preserve">    </w:t>
      </w:r>
    </w:p>
    <w:p w14:paraId="1A85DC41" w14:textId="403A3E89" w:rsidR="00B31C17" w:rsidRPr="00176C90" w:rsidRDefault="00690687" w:rsidP="00F37A93">
      <w:pPr>
        <w:pStyle w:val="Lijstalinea"/>
        <w:numPr>
          <w:ilvl w:val="0"/>
          <w:numId w:val="2"/>
        </w:numPr>
        <w:tabs>
          <w:tab w:val="left" w:pos="-1440"/>
          <w:tab w:val="left" w:pos="-720"/>
        </w:tabs>
        <w:spacing w:line="276" w:lineRule="auto"/>
        <w:rPr>
          <w:rFonts w:ascii="Trebuchet MS" w:hAnsi="Trebuchet MS"/>
          <w:b/>
          <w:sz w:val="20"/>
          <w:szCs w:val="20"/>
        </w:rPr>
      </w:pPr>
      <w:r w:rsidRPr="00176C90">
        <w:rPr>
          <w:rFonts w:ascii="Trebuchet MS" w:hAnsi="Trebuchet MS"/>
          <w:b/>
          <w:sz w:val="20"/>
          <w:szCs w:val="20"/>
        </w:rPr>
        <w:t>Opening en mededelingen</w:t>
      </w:r>
      <w:r w:rsidR="00961BD1">
        <w:rPr>
          <w:rFonts w:ascii="Trebuchet MS" w:hAnsi="Trebuchet MS"/>
          <w:b/>
          <w:sz w:val="20"/>
          <w:szCs w:val="20"/>
        </w:rPr>
        <w:t>, vaststellen agenda</w:t>
      </w:r>
      <w:r w:rsidRPr="00176C90">
        <w:rPr>
          <w:rFonts w:ascii="Trebuchet MS" w:hAnsi="Trebuchet MS"/>
          <w:b/>
          <w:sz w:val="20"/>
          <w:szCs w:val="20"/>
        </w:rPr>
        <w:tab/>
      </w:r>
      <w:r w:rsidR="0013271B" w:rsidRPr="00176C90">
        <w:rPr>
          <w:rFonts w:ascii="Trebuchet MS" w:hAnsi="Trebuchet MS"/>
          <w:b/>
          <w:sz w:val="20"/>
          <w:szCs w:val="20"/>
        </w:rPr>
        <w:t xml:space="preserve"> </w:t>
      </w:r>
      <w:r w:rsidR="0013271B" w:rsidRPr="00176C90">
        <w:rPr>
          <w:rFonts w:ascii="Trebuchet MS" w:hAnsi="Trebuchet MS"/>
          <w:b/>
          <w:sz w:val="20"/>
          <w:szCs w:val="20"/>
        </w:rPr>
        <w:tab/>
      </w:r>
      <w:r w:rsidR="0013271B" w:rsidRPr="00176C90">
        <w:rPr>
          <w:rFonts w:ascii="Trebuchet MS" w:hAnsi="Trebuchet MS"/>
          <w:b/>
          <w:sz w:val="20"/>
          <w:szCs w:val="20"/>
        </w:rPr>
        <w:tab/>
      </w:r>
      <w:r w:rsidR="0013271B" w:rsidRPr="00176C90">
        <w:rPr>
          <w:rFonts w:ascii="Trebuchet MS" w:hAnsi="Trebuchet MS"/>
          <w:b/>
          <w:sz w:val="20"/>
          <w:szCs w:val="20"/>
        </w:rPr>
        <w:tab/>
      </w:r>
      <w:r w:rsidR="0013271B" w:rsidRPr="00176C90">
        <w:rPr>
          <w:rFonts w:ascii="Trebuchet MS" w:hAnsi="Trebuchet MS"/>
          <w:b/>
          <w:sz w:val="20"/>
          <w:szCs w:val="20"/>
        </w:rPr>
        <w:tab/>
      </w:r>
      <w:r w:rsidR="00681656" w:rsidRPr="00176C90">
        <w:rPr>
          <w:rFonts w:ascii="Trebuchet MS" w:hAnsi="Trebuchet MS"/>
          <w:b/>
          <w:sz w:val="20"/>
          <w:szCs w:val="20"/>
        </w:rPr>
        <w:tab/>
      </w:r>
    </w:p>
    <w:p w14:paraId="1337F95F" w14:textId="37DF744E" w:rsidR="00B31C17" w:rsidRPr="00FF30DC" w:rsidRDefault="00961BD1" w:rsidP="00F37A93">
      <w:pPr>
        <w:tabs>
          <w:tab w:val="left" w:pos="-1440"/>
          <w:tab w:val="left" w:pos="-720"/>
        </w:tabs>
        <w:spacing w:line="276" w:lineRule="auto"/>
        <w:ind w:left="360"/>
        <w:rPr>
          <w:bCs/>
          <w:i/>
          <w:iCs/>
          <w:sz w:val="20"/>
          <w:szCs w:val="20"/>
        </w:rPr>
      </w:pPr>
      <w:r w:rsidRPr="00FF30DC">
        <w:rPr>
          <w:bCs/>
          <w:i/>
          <w:iCs/>
          <w:sz w:val="20"/>
          <w:szCs w:val="20"/>
        </w:rPr>
        <w:t>1</w:t>
      </w:r>
      <w:r w:rsidR="007629DF">
        <w:rPr>
          <w:bCs/>
          <w:i/>
          <w:iCs/>
          <w:sz w:val="20"/>
          <w:szCs w:val="20"/>
        </w:rPr>
        <w:t>1</w:t>
      </w:r>
      <w:r w:rsidR="00462586" w:rsidRPr="00FF30DC">
        <w:rPr>
          <w:bCs/>
          <w:i/>
          <w:iCs/>
          <w:sz w:val="20"/>
          <w:szCs w:val="20"/>
        </w:rPr>
        <w:t>.</w:t>
      </w:r>
      <w:r w:rsidR="0086068B">
        <w:rPr>
          <w:bCs/>
          <w:i/>
          <w:iCs/>
          <w:sz w:val="20"/>
          <w:szCs w:val="20"/>
        </w:rPr>
        <w:t>3</w:t>
      </w:r>
      <w:r w:rsidR="008D6B87" w:rsidRPr="00FF30DC">
        <w:rPr>
          <w:bCs/>
          <w:i/>
          <w:iCs/>
          <w:sz w:val="20"/>
          <w:szCs w:val="20"/>
        </w:rPr>
        <w:t>0</w:t>
      </w:r>
      <w:r w:rsidR="00462586" w:rsidRPr="00FF30DC">
        <w:rPr>
          <w:bCs/>
          <w:i/>
          <w:iCs/>
          <w:sz w:val="20"/>
          <w:szCs w:val="20"/>
        </w:rPr>
        <w:t xml:space="preserve"> – </w:t>
      </w:r>
      <w:r w:rsidRPr="00FF30DC">
        <w:rPr>
          <w:bCs/>
          <w:i/>
          <w:iCs/>
          <w:sz w:val="20"/>
          <w:szCs w:val="20"/>
        </w:rPr>
        <w:t>1</w:t>
      </w:r>
      <w:r w:rsidR="007629DF">
        <w:rPr>
          <w:bCs/>
          <w:i/>
          <w:iCs/>
          <w:sz w:val="20"/>
          <w:szCs w:val="20"/>
        </w:rPr>
        <w:t>1</w:t>
      </w:r>
      <w:r w:rsidR="008D6B87" w:rsidRPr="00FF30DC">
        <w:rPr>
          <w:bCs/>
          <w:i/>
          <w:iCs/>
          <w:sz w:val="20"/>
          <w:szCs w:val="20"/>
        </w:rPr>
        <w:t>.</w:t>
      </w:r>
      <w:r w:rsidR="001B4FF5">
        <w:rPr>
          <w:bCs/>
          <w:i/>
          <w:iCs/>
          <w:sz w:val="20"/>
          <w:szCs w:val="20"/>
        </w:rPr>
        <w:t>3</w:t>
      </w:r>
      <w:r w:rsidR="00061FDE">
        <w:rPr>
          <w:bCs/>
          <w:i/>
          <w:iCs/>
          <w:sz w:val="20"/>
          <w:szCs w:val="20"/>
        </w:rPr>
        <w:t>5</w:t>
      </w:r>
      <w:r w:rsidR="000E64B3" w:rsidRPr="00FF30DC">
        <w:rPr>
          <w:bCs/>
          <w:i/>
          <w:iCs/>
          <w:sz w:val="20"/>
          <w:szCs w:val="20"/>
        </w:rPr>
        <w:t xml:space="preserve"> uur</w:t>
      </w:r>
    </w:p>
    <w:p w14:paraId="68E6AF8C" w14:textId="7E068B63" w:rsidR="000E64B3" w:rsidRPr="00FF30DC" w:rsidRDefault="00D90489" w:rsidP="00F37A93">
      <w:pPr>
        <w:tabs>
          <w:tab w:val="left" w:pos="-1440"/>
          <w:tab w:val="left" w:pos="-720"/>
        </w:tabs>
        <w:spacing w:line="276" w:lineRule="auto"/>
        <w:ind w:left="360"/>
        <w:rPr>
          <w:bCs/>
          <w:i/>
          <w:iCs/>
          <w:sz w:val="20"/>
          <w:szCs w:val="20"/>
        </w:rPr>
      </w:pPr>
      <w:r w:rsidRPr="00FF30DC">
        <w:rPr>
          <w:bCs/>
          <w:i/>
          <w:iCs/>
          <w:sz w:val="20"/>
          <w:szCs w:val="20"/>
        </w:rPr>
        <w:t xml:space="preserve">Ter </w:t>
      </w:r>
      <w:r w:rsidR="00FF30DC" w:rsidRPr="00FF30DC">
        <w:rPr>
          <w:bCs/>
          <w:i/>
          <w:iCs/>
          <w:sz w:val="20"/>
          <w:szCs w:val="20"/>
        </w:rPr>
        <w:t>vaststelling</w:t>
      </w:r>
    </w:p>
    <w:p w14:paraId="35CFD37A" w14:textId="77777777" w:rsidR="008D7730" w:rsidRDefault="008D7730" w:rsidP="00F37A93">
      <w:pPr>
        <w:tabs>
          <w:tab w:val="left" w:pos="-1440"/>
          <w:tab w:val="left" w:pos="-720"/>
        </w:tabs>
        <w:spacing w:line="276" w:lineRule="auto"/>
        <w:ind w:left="360"/>
        <w:rPr>
          <w:bCs/>
          <w:sz w:val="20"/>
          <w:szCs w:val="20"/>
        </w:rPr>
      </w:pPr>
    </w:p>
    <w:p w14:paraId="1523822B" w14:textId="77777777" w:rsidR="002E4666" w:rsidRPr="004C7D90" w:rsidRDefault="004E725E" w:rsidP="00F37A93">
      <w:pPr>
        <w:tabs>
          <w:tab w:val="left" w:pos="-1440"/>
          <w:tab w:val="left" w:pos="-720"/>
        </w:tabs>
        <w:spacing w:line="276" w:lineRule="auto"/>
        <w:ind w:left="360"/>
        <w:rPr>
          <w:b/>
          <w:sz w:val="20"/>
          <w:szCs w:val="20"/>
        </w:rPr>
      </w:pPr>
      <w:r w:rsidRPr="004C7D90">
        <w:rPr>
          <w:b/>
          <w:sz w:val="20"/>
          <w:szCs w:val="20"/>
        </w:rPr>
        <w:t xml:space="preserve">Mededelingen </w:t>
      </w:r>
    </w:p>
    <w:p w14:paraId="6D054DED" w14:textId="77777777" w:rsidR="00D339E0" w:rsidRPr="00D339E0" w:rsidRDefault="00D339E0" w:rsidP="00D339E0">
      <w:pPr>
        <w:tabs>
          <w:tab w:val="left" w:pos="-1440"/>
          <w:tab w:val="left" w:pos="-720"/>
        </w:tabs>
        <w:spacing w:line="276" w:lineRule="auto"/>
        <w:ind w:left="360"/>
        <w:rPr>
          <w:bCs/>
          <w:sz w:val="20"/>
          <w:szCs w:val="20"/>
        </w:rPr>
      </w:pPr>
      <w:r w:rsidRPr="00D339E0">
        <w:rPr>
          <w:bCs/>
          <w:sz w:val="20"/>
          <w:szCs w:val="20"/>
        </w:rPr>
        <w:t> </w:t>
      </w:r>
    </w:p>
    <w:p w14:paraId="7F8B6A57" w14:textId="37C915D7" w:rsidR="00D339E0" w:rsidRDefault="00D339E0" w:rsidP="00D339E0">
      <w:pPr>
        <w:tabs>
          <w:tab w:val="left" w:pos="-1440"/>
          <w:tab w:val="left" w:pos="-720"/>
        </w:tabs>
        <w:spacing w:line="276" w:lineRule="auto"/>
        <w:ind w:left="360"/>
        <w:rPr>
          <w:b/>
          <w:sz w:val="20"/>
          <w:szCs w:val="20"/>
        </w:rPr>
      </w:pPr>
      <w:r w:rsidRPr="00D339E0">
        <w:rPr>
          <w:b/>
          <w:sz w:val="20"/>
          <w:szCs w:val="20"/>
        </w:rPr>
        <w:t>ROM</w:t>
      </w:r>
    </w:p>
    <w:p w14:paraId="14458472" w14:textId="1B347832" w:rsidR="004C7D90" w:rsidRPr="00D339E0" w:rsidRDefault="00212540" w:rsidP="00D339E0">
      <w:pPr>
        <w:tabs>
          <w:tab w:val="left" w:pos="-1440"/>
          <w:tab w:val="left" w:pos="-720"/>
        </w:tabs>
        <w:spacing w:line="276" w:lineRule="auto"/>
        <w:ind w:left="360"/>
        <w:rPr>
          <w:bCs/>
          <w:sz w:val="20"/>
          <w:szCs w:val="20"/>
        </w:rPr>
      </w:pPr>
      <w:r>
        <w:rPr>
          <w:bCs/>
          <w:sz w:val="20"/>
          <w:szCs w:val="20"/>
        </w:rPr>
        <w:t>Hanna Groen is afwezig maar geeft graag de volgende mededelingen mee:</w:t>
      </w:r>
    </w:p>
    <w:p w14:paraId="227B8584" w14:textId="088E5967" w:rsidR="00D339E0" w:rsidRPr="00D339E0" w:rsidRDefault="00D339E0" w:rsidP="00D339E0">
      <w:pPr>
        <w:numPr>
          <w:ilvl w:val="0"/>
          <w:numId w:val="21"/>
        </w:numPr>
        <w:tabs>
          <w:tab w:val="left" w:pos="-1440"/>
          <w:tab w:val="left" w:pos="-720"/>
        </w:tabs>
        <w:spacing w:line="276" w:lineRule="auto"/>
        <w:rPr>
          <w:bCs/>
          <w:sz w:val="20"/>
          <w:szCs w:val="20"/>
        </w:rPr>
      </w:pPr>
      <w:r w:rsidRPr="00D339E0">
        <w:rPr>
          <w:bCs/>
          <w:sz w:val="20"/>
          <w:szCs w:val="20"/>
        </w:rPr>
        <w:t xml:space="preserve">Volgende week wordt de formatiebrief i.s.m. de EBU verstuurd. </w:t>
      </w:r>
      <w:r w:rsidR="007F0FE3">
        <w:rPr>
          <w:bCs/>
          <w:sz w:val="20"/>
          <w:szCs w:val="20"/>
        </w:rPr>
        <w:t>Hanna</w:t>
      </w:r>
      <w:r w:rsidRPr="00D339E0">
        <w:rPr>
          <w:bCs/>
          <w:sz w:val="20"/>
          <w:szCs w:val="20"/>
        </w:rPr>
        <w:t xml:space="preserve"> deel</w:t>
      </w:r>
      <w:r w:rsidR="007F0FE3">
        <w:rPr>
          <w:bCs/>
          <w:sz w:val="20"/>
          <w:szCs w:val="20"/>
        </w:rPr>
        <w:t>t</w:t>
      </w:r>
      <w:r w:rsidRPr="00D339E0">
        <w:rPr>
          <w:bCs/>
          <w:sz w:val="20"/>
          <w:szCs w:val="20"/>
        </w:rPr>
        <w:t xml:space="preserve"> deze dan ook met de AO deelnemers.</w:t>
      </w:r>
    </w:p>
    <w:p w14:paraId="77BDE0CE" w14:textId="08A3B76C" w:rsidR="00D339E0" w:rsidRPr="00D339E0" w:rsidRDefault="00D339E0" w:rsidP="00D339E0">
      <w:pPr>
        <w:numPr>
          <w:ilvl w:val="0"/>
          <w:numId w:val="21"/>
        </w:numPr>
        <w:tabs>
          <w:tab w:val="left" w:pos="-1440"/>
          <w:tab w:val="left" w:pos="-720"/>
        </w:tabs>
        <w:spacing w:line="276" w:lineRule="auto"/>
        <w:rPr>
          <w:bCs/>
          <w:sz w:val="20"/>
          <w:szCs w:val="20"/>
        </w:rPr>
      </w:pPr>
      <w:r w:rsidRPr="00D339E0">
        <w:rPr>
          <w:bCs/>
          <w:sz w:val="20"/>
          <w:szCs w:val="20"/>
        </w:rPr>
        <w:t>De aanmeldingen voor State of Innovation lopen goed n</w:t>
      </w:r>
      <w:r w:rsidR="007F0FE3">
        <w:rPr>
          <w:bCs/>
          <w:sz w:val="20"/>
          <w:szCs w:val="20"/>
        </w:rPr>
        <w:t>.</w:t>
      </w:r>
      <w:r w:rsidRPr="00D339E0">
        <w:rPr>
          <w:bCs/>
          <w:sz w:val="20"/>
          <w:szCs w:val="20"/>
        </w:rPr>
        <w:t>a</w:t>
      </w:r>
      <w:r w:rsidR="007F0FE3">
        <w:rPr>
          <w:bCs/>
          <w:sz w:val="20"/>
          <w:szCs w:val="20"/>
        </w:rPr>
        <w:t>.</w:t>
      </w:r>
      <w:r w:rsidRPr="00D339E0">
        <w:rPr>
          <w:bCs/>
          <w:sz w:val="20"/>
          <w:szCs w:val="20"/>
        </w:rPr>
        <w:t>v</w:t>
      </w:r>
      <w:r w:rsidR="007F0FE3">
        <w:rPr>
          <w:bCs/>
          <w:sz w:val="20"/>
          <w:szCs w:val="20"/>
        </w:rPr>
        <w:t>.</w:t>
      </w:r>
      <w:r w:rsidRPr="00D339E0">
        <w:rPr>
          <w:bCs/>
          <w:sz w:val="20"/>
          <w:szCs w:val="20"/>
        </w:rPr>
        <w:t xml:space="preserve"> de save-the-date (15 wethouders, 2 gedeputeerden). Leuk om te melden dat we naast de key note spreker 3 namen uit de regio Amersfoort aan een ronde tafel hebben: Rob Metz (Soest), Rob Walet (High Voltage Engineering) en Maxim Fourno (CML). Volgende week volgt de programmamail. Het event is op 11 mei.</w:t>
      </w:r>
    </w:p>
    <w:p w14:paraId="4A664675" w14:textId="5DDE6D4F" w:rsidR="00D339E0" w:rsidRPr="00D339E0" w:rsidRDefault="00D339E0" w:rsidP="00D339E0">
      <w:pPr>
        <w:numPr>
          <w:ilvl w:val="0"/>
          <w:numId w:val="21"/>
        </w:numPr>
        <w:tabs>
          <w:tab w:val="left" w:pos="-1440"/>
          <w:tab w:val="left" w:pos="-720"/>
        </w:tabs>
        <w:spacing w:line="276" w:lineRule="auto"/>
        <w:rPr>
          <w:bCs/>
          <w:sz w:val="20"/>
          <w:szCs w:val="20"/>
        </w:rPr>
      </w:pPr>
      <w:r w:rsidRPr="00D339E0">
        <w:rPr>
          <w:bCs/>
          <w:sz w:val="20"/>
          <w:szCs w:val="20"/>
        </w:rPr>
        <w:t>Op 25 maart organiseren we een eerste webinar over gemeentedas</w:t>
      </w:r>
      <w:r w:rsidR="00B34227">
        <w:rPr>
          <w:bCs/>
          <w:sz w:val="20"/>
          <w:szCs w:val="20"/>
        </w:rPr>
        <w:t>hb</w:t>
      </w:r>
      <w:r w:rsidRPr="00D339E0">
        <w:rPr>
          <w:bCs/>
          <w:sz w:val="20"/>
          <w:szCs w:val="20"/>
        </w:rPr>
        <w:t>oards voor de participerende gemeenten (Baarn, Soest, Eemnes, Amersfoort) en een aantal aanmeldingen zijn binnen.</w:t>
      </w:r>
    </w:p>
    <w:p w14:paraId="2C717EC9" w14:textId="77777777" w:rsidR="00D339E0" w:rsidRDefault="00D339E0" w:rsidP="00F37A93">
      <w:pPr>
        <w:tabs>
          <w:tab w:val="left" w:pos="-1440"/>
          <w:tab w:val="left" w:pos="-720"/>
        </w:tabs>
        <w:spacing w:line="276" w:lineRule="auto"/>
        <w:ind w:left="360"/>
        <w:rPr>
          <w:bCs/>
          <w:sz w:val="20"/>
          <w:szCs w:val="20"/>
        </w:rPr>
      </w:pPr>
    </w:p>
    <w:p w14:paraId="55082A8C" w14:textId="05563D37" w:rsidR="00A03C87" w:rsidRDefault="00A03C87" w:rsidP="00F37A93">
      <w:pPr>
        <w:tabs>
          <w:tab w:val="left" w:pos="-1440"/>
          <w:tab w:val="left" w:pos="-720"/>
        </w:tabs>
        <w:spacing w:line="276" w:lineRule="auto"/>
        <w:ind w:left="360"/>
        <w:rPr>
          <w:bCs/>
          <w:sz w:val="20"/>
          <w:szCs w:val="20"/>
        </w:rPr>
      </w:pPr>
      <w:r w:rsidRPr="004C7D90">
        <w:rPr>
          <w:b/>
          <w:sz w:val="20"/>
          <w:szCs w:val="20"/>
        </w:rPr>
        <w:t>Netcongestie</w:t>
      </w:r>
      <w:r w:rsidR="004353D9">
        <w:rPr>
          <w:bCs/>
          <w:sz w:val="20"/>
          <w:szCs w:val="20"/>
        </w:rPr>
        <w:tab/>
      </w:r>
      <w:r w:rsidR="004353D9">
        <w:rPr>
          <w:bCs/>
          <w:sz w:val="20"/>
          <w:szCs w:val="20"/>
        </w:rPr>
        <w:tab/>
      </w:r>
      <w:r w:rsidR="004353D9">
        <w:rPr>
          <w:bCs/>
          <w:sz w:val="20"/>
          <w:szCs w:val="20"/>
        </w:rPr>
        <w:tab/>
      </w:r>
      <w:r w:rsidR="004353D9">
        <w:rPr>
          <w:bCs/>
          <w:sz w:val="20"/>
          <w:szCs w:val="20"/>
        </w:rPr>
        <w:tab/>
      </w:r>
      <w:r w:rsidR="004353D9">
        <w:rPr>
          <w:bCs/>
          <w:sz w:val="20"/>
          <w:szCs w:val="20"/>
        </w:rPr>
        <w:tab/>
      </w:r>
      <w:r w:rsidR="004353D9">
        <w:rPr>
          <w:bCs/>
          <w:sz w:val="20"/>
          <w:szCs w:val="20"/>
        </w:rPr>
        <w:tab/>
      </w:r>
      <w:r w:rsidR="004353D9">
        <w:rPr>
          <w:bCs/>
          <w:sz w:val="20"/>
          <w:szCs w:val="20"/>
        </w:rPr>
        <w:tab/>
      </w:r>
      <w:r w:rsidR="004353D9">
        <w:rPr>
          <w:bCs/>
          <w:sz w:val="20"/>
          <w:szCs w:val="20"/>
        </w:rPr>
        <w:tab/>
      </w:r>
      <w:r w:rsidR="004353D9">
        <w:rPr>
          <w:bCs/>
          <w:sz w:val="20"/>
          <w:szCs w:val="20"/>
        </w:rPr>
        <w:tab/>
      </w:r>
    </w:p>
    <w:p w14:paraId="057EAA32" w14:textId="587717FB" w:rsidR="00D6077D" w:rsidRPr="002E4666" w:rsidRDefault="0019013B" w:rsidP="00A03C87">
      <w:pPr>
        <w:tabs>
          <w:tab w:val="left" w:pos="-1440"/>
          <w:tab w:val="left" w:pos="-720"/>
        </w:tabs>
        <w:spacing w:line="276" w:lineRule="auto"/>
        <w:ind w:left="360"/>
        <w:rPr>
          <w:bCs/>
          <w:sz w:val="20"/>
          <w:szCs w:val="20"/>
        </w:rPr>
      </w:pPr>
      <w:r>
        <w:rPr>
          <w:bCs/>
          <w:sz w:val="20"/>
          <w:szCs w:val="20"/>
        </w:rPr>
        <w:t xml:space="preserve">Ter kennisname </w:t>
      </w:r>
      <w:r w:rsidR="00A03C87">
        <w:rPr>
          <w:bCs/>
          <w:sz w:val="20"/>
          <w:szCs w:val="20"/>
        </w:rPr>
        <w:t xml:space="preserve">zijn </w:t>
      </w:r>
      <w:r>
        <w:rPr>
          <w:bCs/>
          <w:sz w:val="20"/>
          <w:szCs w:val="20"/>
        </w:rPr>
        <w:t xml:space="preserve">de presentaties uit het BO Energie/Wonen/EZ </w:t>
      </w:r>
      <w:r w:rsidR="004353D9">
        <w:rPr>
          <w:bCs/>
          <w:sz w:val="20"/>
          <w:szCs w:val="20"/>
        </w:rPr>
        <w:tab/>
      </w:r>
      <w:r w:rsidR="004353D9">
        <w:rPr>
          <w:bCs/>
          <w:sz w:val="20"/>
          <w:szCs w:val="20"/>
        </w:rPr>
        <w:tab/>
      </w:r>
      <w:r w:rsidR="00212540">
        <w:rPr>
          <w:b/>
          <w:sz w:val="20"/>
          <w:szCs w:val="20"/>
        </w:rPr>
        <w:t>Bijlage 1.1</w:t>
      </w:r>
      <w:r w:rsidR="00A03C87">
        <w:rPr>
          <w:bCs/>
          <w:sz w:val="20"/>
          <w:szCs w:val="20"/>
        </w:rPr>
        <w:br/>
      </w:r>
      <w:r>
        <w:rPr>
          <w:bCs/>
          <w:sz w:val="20"/>
          <w:szCs w:val="20"/>
        </w:rPr>
        <w:t xml:space="preserve">van </w:t>
      </w:r>
      <w:r w:rsidR="00A03C87">
        <w:rPr>
          <w:bCs/>
          <w:sz w:val="20"/>
          <w:szCs w:val="20"/>
        </w:rPr>
        <w:t>5 maart jl. bijgevoegd.</w:t>
      </w:r>
      <w:r w:rsidR="00212540">
        <w:rPr>
          <w:bCs/>
          <w:sz w:val="20"/>
          <w:szCs w:val="20"/>
        </w:rPr>
        <w:tab/>
      </w:r>
      <w:r w:rsidR="00212540">
        <w:rPr>
          <w:bCs/>
          <w:sz w:val="20"/>
          <w:szCs w:val="20"/>
        </w:rPr>
        <w:tab/>
      </w:r>
      <w:r w:rsidR="00212540">
        <w:rPr>
          <w:bCs/>
          <w:sz w:val="20"/>
          <w:szCs w:val="20"/>
        </w:rPr>
        <w:tab/>
      </w:r>
      <w:r w:rsidR="00212540">
        <w:rPr>
          <w:bCs/>
          <w:sz w:val="20"/>
          <w:szCs w:val="20"/>
        </w:rPr>
        <w:tab/>
      </w:r>
      <w:r w:rsidR="00212540">
        <w:rPr>
          <w:bCs/>
          <w:sz w:val="20"/>
          <w:szCs w:val="20"/>
        </w:rPr>
        <w:tab/>
      </w:r>
      <w:r w:rsidR="00212540">
        <w:rPr>
          <w:bCs/>
          <w:sz w:val="20"/>
          <w:szCs w:val="20"/>
        </w:rPr>
        <w:tab/>
      </w:r>
      <w:r w:rsidR="00212540">
        <w:rPr>
          <w:bCs/>
          <w:sz w:val="20"/>
          <w:szCs w:val="20"/>
        </w:rPr>
        <w:tab/>
      </w:r>
      <w:r w:rsidR="00212540">
        <w:rPr>
          <w:bCs/>
          <w:sz w:val="20"/>
          <w:szCs w:val="20"/>
        </w:rPr>
        <w:tab/>
      </w:r>
      <w:r w:rsidR="00212540">
        <w:rPr>
          <w:b/>
          <w:sz w:val="20"/>
          <w:szCs w:val="20"/>
        </w:rPr>
        <w:t>Bijlage 1.2</w:t>
      </w:r>
    </w:p>
    <w:p w14:paraId="40141B74" w14:textId="77777777" w:rsidR="004E725E" w:rsidRDefault="004E725E" w:rsidP="00F37A93">
      <w:pPr>
        <w:tabs>
          <w:tab w:val="left" w:pos="-1440"/>
          <w:tab w:val="left" w:pos="-720"/>
        </w:tabs>
        <w:spacing w:line="276" w:lineRule="auto"/>
        <w:ind w:left="360"/>
        <w:rPr>
          <w:bCs/>
          <w:sz w:val="20"/>
          <w:szCs w:val="20"/>
        </w:rPr>
      </w:pPr>
    </w:p>
    <w:p w14:paraId="67821E8C" w14:textId="1C216F81" w:rsidR="00EB43E7" w:rsidRPr="007876C4" w:rsidRDefault="007876C4" w:rsidP="007E7605">
      <w:pPr>
        <w:pStyle w:val="Lijstalinea"/>
        <w:numPr>
          <w:ilvl w:val="0"/>
          <w:numId w:val="2"/>
        </w:numPr>
        <w:tabs>
          <w:tab w:val="left" w:pos="-1440"/>
          <w:tab w:val="left" w:pos="-720"/>
        </w:tabs>
        <w:spacing w:line="276" w:lineRule="auto"/>
        <w:rPr>
          <w:rFonts w:ascii="Trebuchet MS" w:hAnsi="Trebuchet MS"/>
          <w:b/>
          <w:sz w:val="20"/>
          <w:szCs w:val="20"/>
        </w:rPr>
      </w:pPr>
      <w:r>
        <w:rPr>
          <w:rFonts w:ascii="Trebuchet MS" w:hAnsi="Trebuchet MS"/>
          <w:b/>
          <w:sz w:val="20"/>
          <w:szCs w:val="20"/>
        </w:rPr>
        <w:t>Behoefteraming werklocaties provincie Utrecht</w:t>
      </w:r>
      <w:r w:rsidR="00D9487B">
        <w:rPr>
          <w:rFonts w:ascii="Trebuchet MS" w:hAnsi="Trebuchet MS"/>
          <w:b/>
          <w:sz w:val="20"/>
          <w:szCs w:val="20"/>
        </w:rPr>
        <w:t xml:space="preserve"> – deelname klankbordgroep</w:t>
      </w:r>
    </w:p>
    <w:p w14:paraId="05F3CC70" w14:textId="1FF4A518" w:rsidR="007876C4" w:rsidRDefault="007876C4" w:rsidP="007876C4">
      <w:pPr>
        <w:pStyle w:val="Lijstalinea"/>
        <w:tabs>
          <w:tab w:val="left" w:pos="-1440"/>
          <w:tab w:val="left" w:pos="-720"/>
        </w:tabs>
        <w:spacing w:line="276" w:lineRule="auto"/>
        <w:ind w:left="360"/>
        <w:rPr>
          <w:rFonts w:ascii="Trebuchet MS" w:hAnsi="Trebuchet MS"/>
          <w:bCs/>
          <w:i/>
          <w:iCs/>
          <w:sz w:val="20"/>
          <w:szCs w:val="20"/>
        </w:rPr>
      </w:pPr>
      <w:r>
        <w:rPr>
          <w:rFonts w:ascii="Trebuchet MS" w:hAnsi="Trebuchet MS"/>
          <w:bCs/>
          <w:i/>
          <w:iCs/>
          <w:sz w:val="20"/>
          <w:szCs w:val="20"/>
        </w:rPr>
        <w:t>11:</w:t>
      </w:r>
      <w:r w:rsidR="001B4FF5">
        <w:rPr>
          <w:rFonts w:ascii="Trebuchet MS" w:hAnsi="Trebuchet MS"/>
          <w:bCs/>
          <w:i/>
          <w:iCs/>
          <w:sz w:val="20"/>
          <w:szCs w:val="20"/>
        </w:rPr>
        <w:t>3</w:t>
      </w:r>
      <w:r w:rsidR="00061FDE">
        <w:rPr>
          <w:rFonts w:ascii="Trebuchet MS" w:hAnsi="Trebuchet MS"/>
          <w:bCs/>
          <w:i/>
          <w:iCs/>
          <w:sz w:val="20"/>
          <w:szCs w:val="20"/>
        </w:rPr>
        <w:t>5</w:t>
      </w:r>
      <w:r>
        <w:rPr>
          <w:rFonts w:ascii="Trebuchet MS" w:hAnsi="Trebuchet MS"/>
          <w:bCs/>
          <w:i/>
          <w:iCs/>
          <w:sz w:val="20"/>
          <w:szCs w:val="20"/>
        </w:rPr>
        <w:t xml:space="preserve"> – 11:</w:t>
      </w:r>
      <w:r w:rsidR="001B4FF5">
        <w:rPr>
          <w:rFonts w:ascii="Trebuchet MS" w:hAnsi="Trebuchet MS"/>
          <w:bCs/>
          <w:i/>
          <w:iCs/>
          <w:sz w:val="20"/>
          <w:szCs w:val="20"/>
        </w:rPr>
        <w:t>40</w:t>
      </w:r>
      <w:r>
        <w:rPr>
          <w:rFonts w:ascii="Trebuchet MS" w:hAnsi="Trebuchet MS"/>
          <w:bCs/>
          <w:i/>
          <w:iCs/>
          <w:sz w:val="20"/>
          <w:szCs w:val="20"/>
        </w:rPr>
        <w:t xml:space="preserve"> uur</w:t>
      </w:r>
    </w:p>
    <w:p w14:paraId="61527E54" w14:textId="71D2937E" w:rsidR="00044976" w:rsidRPr="00044976" w:rsidRDefault="00044976" w:rsidP="007876C4">
      <w:pPr>
        <w:pStyle w:val="Lijstalinea"/>
        <w:tabs>
          <w:tab w:val="left" w:pos="-1440"/>
          <w:tab w:val="left" w:pos="-720"/>
        </w:tabs>
        <w:spacing w:line="276" w:lineRule="auto"/>
        <w:ind w:left="360"/>
        <w:rPr>
          <w:rFonts w:ascii="Trebuchet MS" w:hAnsi="Trebuchet MS"/>
          <w:bCs/>
          <w:i/>
          <w:iCs/>
          <w:sz w:val="20"/>
          <w:szCs w:val="20"/>
        </w:rPr>
      </w:pPr>
      <w:r>
        <w:rPr>
          <w:rFonts w:ascii="Trebuchet MS" w:hAnsi="Trebuchet MS"/>
          <w:bCs/>
          <w:i/>
          <w:iCs/>
          <w:sz w:val="20"/>
          <w:szCs w:val="20"/>
        </w:rPr>
        <w:t>Ter bespreking</w:t>
      </w:r>
    </w:p>
    <w:p w14:paraId="2FA7C119" w14:textId="0E0AF393" w:rsidR="00044976" w:rsidRDefault="00D77BD4" w:rsidP="007876C4">
      <w:pPr>
        <w:pStyle w:val="Lijstalinea"/>
        <w:tabs>
          <w:tab w:val="left" w:pos="-1440"/>
          <w:tab w:val="left" w:pos="-720"/>
        </w:tabs>
        <w:spacing w:line="276" w:lineRule="auto"/>
        <w:ind w:left="360"/>
        <w:rPr>
          <w:rFonts w:ascii="Trebuchet MS" w:hAnsi="Trebuchet MS"/>
          <w:bCs/>
          <w:sz w:val="20"/>
          <w:szCs w:val="20"/>
        </w:rPr>
      </w:pPr>
      <w:r>
        <w:rPr>
          <w:rFonts w:ascii="Trebuchet MS" w:hAnsi="Trebuchet MS"/>
          <w:bCs/>
          <w:sz w:val="20"/>
          <w:szCs w:val="20"/>
        </w:rPr>
        <w:t xml:space="preserve">Op 10 februari hebben we in het AO EZ gesproken over </w:t>
      </w:r>
      <w:r w:rsidR="00CB5F17">
        <w:rPr>
          <w:rFonts w:ascii="Trebuchet MS" w:hAnsi="Trebuchet MS"/>
          <w:bCs/>
          <w:sz w:val="20"/>
          <w:szCs w:val="20"/>
        </w:rPr>
        <w:t>de behoefteraming werklocaties.</w:t>
      </w:r>
    </w:p>
    <w:p w14:paraId="6D7AC5C4" w14:textId="15DFF723" w:rsidR="00CB5F17" w:rsidRDefault="00710E4C" w:rsidP="007876C4">
      <w:pPr>
        <w:pStyle w:val="Lijstalinea"/>
        <w:tabs>
          <w:tab w:val="left" w:pos="-1440"/>
          <w:tab w:val="left" w:pos="-720"/>
        </w:tabs>
        <w:spacing w:line="276" w:lineRule="auto"/>
        <w:ind w:left="360"/>
        <w:rPr>
          <w:rFonts w:ascii="Trebuchet MS" w:hAnsi="Trebuchet MS"/>
          <w:bCs/>
          <w:sz w:val="20"/>
          <w:szCs w:val="20"/>
        </w:rPr>
      </w:pPr>
      <w:r>
        <w:rPr>
          <w:rFonts w:ascii="Trebuchet MS" w:hAnsi="Trebuchet MS"/>
          <w:bCs/>
          <w:sz w:val="20"/>
          <w:szCs w:val="20"/>
        </w:rPr>
        <w:t>De provincie vraagt de regio’s en de gemeenten om deel te nemen aan een klankbordgroep</w:t>
      </w:r>
      <w:r w:rsidR="006C73E8">
        <w:rPr>
          <w:rFonts w:ascii="Trebuchet MS" w:hAnsi="Trebuchet MS"/>
          <w:bCs/>
          <w:sz w:val="20"/>
          <w:szCs w:val="20"/>
        </w:rPr>
        <w:t>.</w:t>
      </w:r>
    </w:p>
    <w:p w14:paraId="244976AA" w14:textId="542D328E" w:rsidR="006C73E8" w:rsidRPr="00D1706A" w:rsidRDefault="006C73E8" w:rsidP="006C73E8">
      <w:pPr>
        <w:pStyle w:val="Lijstalinea"/>
        <w:tabs>
          <w:tab w:val="left" w:pos="-1440"/>
          <w:tab w:val="left" w:pos="-720"/>
        </w:tabs>
        <w:spacing w:line="276" w:lineRule="auto"/>
        <w:ind w:left="360"/>
        <w:rPr>
          <w:rFonts w:ascii="Trebuchet MS" w:hAnsi="Trebuchet MS"/>
          <w:bCs/>
          <w:sz w:val="20"/>
          <w:szCs w:val="20"/>
        </w:rPr>
      </w:pPr>
      <w:r w:rsidRPr="00D1706A">
        <w:rPr>
          <w:rFonts w:ascii="Trebuchet MS" w:hAnsi="Trebuchet MS"/>
          <w:bCs/>
          <w:sz w:val="20"/>
          <w:szCs w:val="20"/>
        </w:rPr>
        <w:t xml:space="preserve">In </w:t>
      </w:r>
      <w:r>
        <w:rPr>
          <w:rFonts w:ascii="Trebuchet MS" w:hAnsi="Trebuchet MS"/>
          <w:bCs/>
          <w:sz w:val="20"/>
          <w:szCs w:val="20"/>
        </w:rPr>
        <w:t xml:space="preserve">dit </w:t>
      </w:r>
      <w:r w:rsidRPr="00D1706A">
        <w:rPr>
          <w:rFonts w:ascii="Trebuchet MS" w:hAnsi="Trebuchet MS"/>
          <w:bCs/>
          <w:sz w:val="20"/>
          <w:szCs w:val="20"/>
        </w:rPr>
        <w:t xml:space="preserve">AO </w:t>
      </w:r>
      <w:r w:rsidR="009675BF">
        <w:rPr>
          <w:rFonts w:ascii="Trebuchet MS" w:hAnsi="Trebuchet MS"/>
          <w:bCs/>
          <w:sz w:val="20"/>
          <w:szCs w:val="20"/>
        </w:rPr>
        <w:t xml:space="preserve">horen </w:t>
      </w:r>
      <w:r w:rsidRPr="00D1706A">
        <w:rPr>
          <w:rFonts w:ascii="Trebuchet MS" w:hAnsi="Trebuchet MS"/>
          <w:bCs/>
          <w:sz w:val="20"/>
          <w:szCs w:val="20"/>
        </w:rPr>
        <w:t>we welke gemeenten deelnemen aan de klankbordgroep.</w:t>
      </w:r>
    </w:p>
    <w:p w14:paraId="4D28DC89" w14:textId="77777777" w:rsidR="00710E4C" w:rsidRDefault="00710E4C" w:rsidP="007876C4">
      <w:pPr>
        <w:pStyle w:val="Lijstalinea"/>
        <w:tabs>
          <w:tab w:val="left" w:pos="-1440"/>
          <w:tab w:val="left" w:pos="-720"/>
        </w:tabs>
        <w:spacing w:line="276" w:lineRule="auto"/>
        <w:ind w:left="360"/>
        <w:rPr>
          <w:rFonts w:ascii="Trebuchet MS" w:hAnsi="Trebuchet MS"/>
          <w:bCs/>
          <w:sz w:val="20"/>
          <w:szCs w:val="20"/>
        </w:rPr>
      </w:pPr>
    </w:p>
    <w:p w14:paraId="5C96FF7E" w14:textId="77777777" w:rsidR="00B30555" w:rsidRDefault="00710E4C" w:rsidP="00710E4C">
      <w:pPr>
        <w:pStyle w:val="Lijstalinea"/>
        <w:tabs>
          <w:tab w:val="left" w:pos="-1440"/>
          <w:tab w:val="left" w:pos="-720"/>
        </w:tabs>
        <w:spacing w:line="276" w:lineRule="auto"/>
        <w:ind w:left="360"/>
        <w:rPr>
          <w:rFonts w:ascii="Trebuchet MS" w:hAnsi="Trebuchet MS"/>
          <w:bCs/>
          <w:i/>
          <w:iCs/>
          <w:sz w:val="20"/>
          <w:szCs w:val="20"/>
        </w:rPr>
      </w:pPr>
      <w:r w:rsidRPr="00710E4C">
        <w:rPr>
          <w:rFonts w:ascii="Trebuchet MS" w:hAnsi="Trebuchet MS"/>
          <w:bCs/>
          <w:sz w:val="20"/>
          <w:szCs w:val="20"/>
        </w:rPr>
        <w:t>W</w:t>
      </w:r>
      <w:r w:rsidRPr="00710E4C">
        <w:rPr>
          <w:rFonts w:ascii="Trebuchet MS" w:hAnsi="Trebuchet MS"/>
          <w:bCs/>
          <w:i/>
          <w:iCs/>
          <w:sz w:val="20"/>
          <w:szCs w:val="20"/>
        </w:rPr>
        <w:t xml:space="preserve">e zijn recent gestart met het maken van nieuwe behoefteraming voor 4 verschillende werklocaties (bedrijventerreinen, kantoren, innovatielocaties en grootschalige detailhandel) voor de provincie Utrecht en het Foodvalley-deel van de provincie Gelderland. Onderzoeksbureau Stec voert voor ons deze nieuwe behoefteramingen uit. Vanzelfsprekend </w:t>
      </w:r>
      <w:r w:rsidRPr="00710E4C">
        <w:rPr>
          <w:rFonts w:ascii="Trebuchet MS" w:hAnsi="Trebuchet MS"/>
          <w:bCs/>
          <w:i/>
          <w:iCs/>
          <w:sz w:val="20"/>
          <w:szCs w:val="20"/>
        </w:rPr>
        <w:lastRenderedPageBreak/>
        <w:t xml:space="preserve">willen we ook graag de verschillende gemeenten betrekken bij dit onderzoek. Dat zal gebeuren door middel van een klankbordgroep per werklocatie (en regulier via regio-overleggen). </w:t>
      </w:r>
    </w:p>
    <w:p w14:paraId="1FDBDE6A" w14:textId="3AEE21E4" w:rsidR="00710E4C" w:rsidRPr="00710E4C" w:rsidRDefault="00710E4C" w:rsidP="00710E4C">
      <w:pPr>
        <w:pStyle w:val="Lijstalinea"/>
        <w:tabs>
          <w:tab w:val="left" w:pos="-1440"/>
          <w:tab w:val="left" w:pos="-720"/>
        </w:tabs>
        <w:spacing w:line="276" w:lineRule="auto"/>
        <w:ind w:left="360"/>
        <w:rPr>
          <w:rFonts w:ascii="Trebuchet MS" w:hAnsi="Trebuchet MS"/>
          <w:bCs/>
          <w:i/>
          <w:iCs/>
          <w:sz w:val="20"/>
          <w:szCs w:val="20"/>
        </w:rPr>
      </w:pPr>
      <w:r w:rsidRPr="00710E4C">
        <w:rPr>
          <w:rFonts w:ascii="Trebuchet MS" w:hAnsi="Trebuchet MS"/>
          <w:bCs/>
          <w:i/>
          <w:iCs/>
          <w:sz w:val="20"/>
          <w:szCs w:val="20"/>
        </w:rPr>
        <w:t>De klankbordgroep kijkt mee op de onderzoeksstappen en de (tussen)resultaten. Wij verwachten dat we hiervoor 5 keer bij elkaar komen. Waarbij we de eerste bijeenkomst op korte termijn willen laten plaats vinden. De anderen naar verwachting in april, juni, juli en september.</w:t>
      </w:r>
    </w:p>
    <w:p w14:paraId="50F04A85" w14:textId="77777777" w:rsidR="00710E4C" w:rsidRPr="00710E4C" w:rsidRDefault="00710E4C" w:rsidP="00710E4C">
      <w:pPr>
        <w:pStyle w:val="Lijstalinea"/>
        <w:tabs>
          <w:tab w:val="left" w:pos="-1440"/>
          <w:tab w:val="left" w:pos="-720"/>
        </w:tabs>
        <w:spacing w:line="276" w:lineRule="auto"/>
        <w:ind w:left="360"/>
        <w:rPr>
          <w:rFonts w:ascii="Trebuchet MS" w:hAnsi="Trebuchet MS"/>
          <w:bCs/>
          <w:i/>
          <w:iCs/>
          <w:sz w:val="20"/>
          <w:szCs w:val="20"/>
        </w:rPr>
      </w:pPr>
    </w:p>
    <w:p w14:paraId="2D67AB22" w14:textId="3CE1764B" w:rsidR="00710E4C" w:rsidRPr="00710E4C" w:rsidRDefault="00710E4C" w:rsidP="00710E4C">
      <w:pPr>
        <w:pStyle w:val="Lijstalinea"/>
        <w:tabs>
          <w:tab w:val="left" w:pos="-1440"/>
          <w:tab w:val="left" w:pos="-720"/>
        </w:tabs>
        <w:spacing w:line="276" w:lineRule="auto"/>
        <w:ind w:left="360"/>
        <w:rPr>
          <w:rFonts w:ascii="Trebuchet MS" w:hAnsi="Trebuchet MS"/>
          <w:bCs/>
          <w:i/>
          <w:iCs/>
          <w:sz w:val="20"/>
          <w:szCs w:val="20"/>
        </w:rPr>
      </w:pPr>
      <w:r w:rsidRPr="00710E4C">
        <w:rPr>
          <w:rFonts w:ascii="Trebuchet MS" w:hAnsi="Trebuchet MS"/>
          <w:bCs/>
          <w:i/>
          <w:iCs/>
          <w:sz w:val="20"/>
          <w:szCs w:val="20"/>
        </w:rPr>
        <w:t>Voor bemensing van de klankborgroep denken we aan een vertegenwoordiging van de 3 regio-co</w:t>
      </w:r>
      <w:r>
        <w:rPr>
          <w:rFonts w:ascii="Trebuchet MS" w:hAnsi="Trebuchet MS"/>
          <w:bCs/>
          <w:i/>
          <w:iCs/>
          <w:sz w:val="20"/>
          <w:szCs w:val="20"/>
        </w:rPr>
        <w:t>ö</w:t>
      </w:r>
      <w:r w:rsidRPr="00710E4C">
        <w:rPr>
          <w:rFonts w:ascii="Trebuchet MS" w:hAnsi="Trebuchet MS"/>
          <w:bCs/>
          <w:i/>
          <w:iCs/>
          <w:sz w:val="20"/>
          <w:szCs w:val="20"/>
        </w:rPr>
        <w:t>rdinatoren (voor alle klankbordgroepen), 5 gemeenten uit de U10, 3 regio Amersfoort en 3 regio Foodvalley. Graag zouden we je willen uitnodigen om deel te gaan nemen in deze klankbordgroep bedrijventerreinen. Ik hoor graag of je hiertoe bereid bent.</w:t>
      </w:r>
    </w:p>
    <w:p w14:paraId="7D1CF085" w14:textId="77777777" w:rsidR="00710E4C" w:rsidRPr="00710E4C" w:rsidRDefault="00710E4C" w:rsidP="00710E4C">
      <w:pPr>
        <w:pStyle w:val="Lijstalinea"/>
        <w:tabs>
          <w:tab w:val="left" w:pos="-1440"/>
          <w:tab w:val="left" w:pos="-720"/>
        </w:tabs>
        <w:spacing w:line="276" w:lineRule="auto"/>
        <w:ind w:left="360"/>
        <w:rPr>
          <w:rFonts w:ascii="Trebuchet MS" w:hAnsi="Trebuchet MS"/>
          <w:bCs/>
          <w:i/>
          <w:iCs/>
          <w:sz w:val="20"/>
          <w:szCs w:val="20"/>
        </w:rPr>
      </w:pPr>
    </w:p>
    <w:p w14:paraId="4C03442D" w14:textId="508F27FA" w:rsidR="00710E4C" w:rsidRPr="00710E4C" w:rsidRDefault="00710E4C" w:rsidP="00710E4C">
      <w:pPr>
        <w:pStyle w:val="Lijstalinea"/>
        <w:tabs>
          <w:tab w:val="left" w:pos="-1440"/>
          <w:tab w:val="left" w:pos="-720"/>
        </w:tabs>
        <w:spacing w:line="276" w:lineRule="auto"/>
        <w:ind w:left="360"/>
        <w:rPr>
          <w:rFonts w:ascii="Trebuchet MS" w:hAnsi="Trebuchet MS"/>
          <w:bCs/>
          <w:i/>
          <w:iCs/>
          <w:sz w:val="20"/>
          <w:szCs w:val="20"/>
        </w:rPr>
      </w:pPr>
      <w:r w:rsidRPr="00710E4C">
        <w:rPr>
          <w:rFonts w:ascii="Trebuchet MS" w:hAnsi="Trebuchet MS"/>
          <w:bCs/>
          <w:i/>
          <w:iCs/>
          <w:sz w:val="20"/>
          <w:szCs w:val="20"/>
        </w:rPr>
        <w:t>Een aantal personen zullen – gezien hun deskundigheid - voor meerdere klankbordgroepen benaderd worden. Om zo effici</w:t>
      </w:r>
      <w:r>
        <w:rPr>
          <w:rFonts w:ascii="Trebuchet MS" w:hAnsi="Trebuchet MS"/>
          <w:bCs/>
          <w:i/>
          <w:iCs/>
          <w:sz w:val="20"/>
          <w:szCs w:val="20"/>
        </w:rPr>
        <w:t>ë</w:t>
      </w:r>
      <w:r w:rsidRPr="00710E4C">
        <w:rPr>
          <w:rFonts w:ascii="Trebuchet MS" w:hAnsi="Trebuchet MS"/>
          <w:bCs/>
          <w:i/>
          <w:iCs/>
          <w:sz w:val="20"/>
          <w:szCs w:val="20"/>
        </w:rPr>
        <w:t>nt mogelijk om te gaan met de tijd zullen we deze bijeenkomst op 1 dagdeel gaan plannen.</w:t>
      </w:r>
    </w:p>
    <w:p w14:paraId="7DB3312E" w14:textId="77777777" w:rsidR="00710E4C" w:rsidRPr="00710E4C" w:rsidRDefault="00710E4C" w:rsidP="007876C4">
      <w:pPr>
        <w:pStyle w:val="Lijstalinea"/>
        <w:tabs>
          <w:tab w:val="left" w:pos="-1440"/>
          <w:tab w:val="left" w:pos="-720"/>
        </w:tabs>
        <w:spacing w:line="276" w:lineRule="auto"/>
        <w:ind w:left="360"/>
        <w:rPr>
          <w:rFonts w:ascii="Trebuchet MS" w:hAnsi="Trebuchet MS"/>
          <w:b/>
          <w:sz w:val="20"/>
          <w:szCs w:val="20"/>
        </w:rPr>
      </w:pPr>
    </w:p>
    <w:p w14:paraId="559693B9" w14:textId="1599E61E" w:rsidR="00F34454" w:rsidRPr="00AE6C26" w:rsidRDefault="00AE6C26" w:rsidP="007E7605">
      <w:pPr>
        <w:pStyle w:val="Lijstalinea"/>
        <w:numPr>
          <w:ilvl w:val="0"/>
          <w:numId w:val="2"/>
        </w:numPr>
        <w:tabs>
          <w:tab w:val="left" w:pos="-1440"/>
          <w:tab w:val="left" w:pos="-720"/>
        </w:tabs>
        <w:spacing w:line="276" w:lineRule="auto"/>
        <w:rPr>
          <w:rFonts w:ascii="Trebuchet MS" w:hAnsi="Trebuchet MS"/>
          <w:b/>
          <w:sz w:val="20"/>
          <w:szCs w:val="20"/>
        </w:rPr>
      </w:pPr>
      <w:r>
        <w:rPr>
          <w:rFonts w:ascii="Trebuchet MS" w:hAnsi="Trebuchet MS"/>
          <w:b/>
          <w:sz w:val="20"/>
          <w:szCs w:val="20"/>
        </w:rPr>
        <w:t>Regionale bedrijventerreinen</w:t>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t>Nazending</w:t>
      </w:r>
    </w:p>
    <w:p w14:paraId="4BCFC0B3" w14:textId="385E0D97" w:rsidR="00666019" w:rsidRPr="00957C88" w:rsidRDefault="00666019" w:rsidP="00393521">
      <w:pPr>
        <w:pStyle w:val="Lijstalinea"/>
        <w:tabs>
          <w:tab w:val="left" w:pos="-1440"/>
          <w:tab w:val="left" w:pos="-720"/>
        </w:tabs>
        <w:spacing w:line="276" w:lineRule="auto"/>
        <w:ind w:left="360"/>
        <w:rPr>
          <w:rFonts w:ascii="Trebuchet MS" w:hAnsi="Trebuchet MS"/>
          <w:b/>
          <w:sz w:val="20"/>
          <w:szCs w:val="20"/>
        </w:rPr>
      </w:pPr>
      <w:r>
        <w:rPr>
          <w:rFonts w:ascii="Trebuchet MS" w:hAnsi="Trebuchet MS"/>
          <w:bCs/>
          <w:i/>
          <w:iCs/>
          <w:sz w:val="20"/>
          <w:szCs w:val="20"/>
        </w:rPr>
        <w:t xml:space="preserve">11:40 </w:t>
      </w:r>
      <w:r w:rsidR="00A9376C">
        <w:rPr>
          <w:rFonts w:ascii="Trebuchet MS" w:hAnsi="Trebuchet MS"/>
          <w:bCs/>
          <w:i/>
          <w:iCs/>
          <w:sz w:val="20"/>
          <w:szCs w:val="20"/>
        </w:rPr>
        <w:t>– 12:10 uur</w:t>
      </w:r>
      <w:r w:rsidR="00957C88">
        <w:rPr>
          <w:rFonts w:ascii="Trebuchet MS" w:hAnsi="Trebuchet MS"/>
          <w:bCs/>
          <w:sz w:val="20"/>
          <w:szCs w:val="20"/>
        </w:rPr>
        <w:tab/>
      </w:r>
      <w:r w:rsidR="00957C88">
        <w:rPr>
          <w:rFonts w:ascii="Trebuchet MS" w:hAnsi="Trebuchet MS"/>
          <w:bCs/>
          <w:sz w:val="20"/>
          <w:szCs w:val="20"/>
        </w:rPr>
        <w:tab/>
      </w:r>
      <w:r w:rsidR="00957C88">
        <w:rPr>
          <w:rFonts w:ascii="Trebuchet MS" w:hAnsi="Trebuchet MS"/>
          <w:bCs/>
          <w:sz w:val="20"/>
          <w:szCs w:val="20"/>
        </w:rPr>
        <w:tab/>
      </w:r>
      <w:r w:rsidR="00957C88">
        <w:rPr>
          <w:rFonts w:ascii="Trebuchet MS" w:hAnsi="Trebuchet MS"/>
          <w:bCs/>
          <w:sz w:val="20"/>
          <w:szCs w:val="20"/>
        </w:rPr>
        <w:tab/>
      </w:r>
      <w:r w:rsidR="00957C88">
        <w:rPr>
          <w:rFonts w:ascii="Trebuchet MS" w:hAnsi="Trebuchet MS"/>
          <w:bCs/>
          <w:sz w:val="20"/>
          <w:szCs w:val="20"/>
        </w:rPr>
        <w:tab/>
      </w:r>
      <w:r w:rsidR="00957C88">
        <w:rPr>
          <w:rFonts w:ascii="Trebuchet MS" w:hAnsi="Trebuchet MS"/>
          <w:bCs/>
          <w:sz w:val="20"/>
          <w:szCs w:val="20"/>
        </w:rPr>
        <w:tab/>
      </w:r>
      <w:r w:rsidR="00957C88">
        <w:rPr>
          <w:rFonts w:ascii="Trebuchet MS" w:hAnsi="Trebuchet MS"/>
          <w:bCs/>
          <w:sz w:val="20"/>
          <w:szCs w:val="20"/>
        </w:rPr>
        <w:tab/>
      </w:r>
      <w:r w:rsidR="00957C88">
        <w:rPr>
          <w:rFonts w:ascii="Trebuchet MS" w:hAnsi="Trebuchet MS"/>
          <w:bCs/>
          <w:sz w:val="20"/>
          <w:szCs w:val="20"/>
        </w:rPr>
        <w:tab/>
      </w:r>
      <w:r w:rsidR="00957C88">
        <w:rPr>
          <w:rFonts w:ascii="Trebuchet MS" w:hAnsi="Trebuchet MS"/>
          <w:bCs/>
          <w:sz w:val="20"/>
          <w:szCs w:val="20"/>
        </w:rPr>
        <w:tab/>
      </w:r>
      <w:r w:rsidR="00957C88">
        <w:rPr>
          <w:rFonts w:ascii="Trebuchet MS" w:hAnsi="Trebuchet MS"/>
          <w:b/>
          <w:sz w:val="20"/>
          <w:szCs w:val="20"/>
        </w:rPr>
        <w:t>provincie</w:t>
      </w:r>
    </w:p>
    <w:p w14:paraId="7AD298DE" w14:textId="1B6C9D2C" w:rsidR="00957C88" w:rsidRPr="00666019" w:rsidRDefault="00957C88" w:rsidP="00393521">
      <w:pPr>
        <w:pStyle w:val="Lijstalinea"/>
        <w:tabs>
          <w:tab w:val="left" w:pos="-1440"/>
          <w:tab w:val="left" w:pos="-720"/>
        </w:tabs>
        <w:spacing w:line="276" w:lineRule="auto"/>
        <w:ind w:left="360"/>
        <w:rPr>
          <w:rFonts w:ascii="Trebuchet MS" w:hAnsi="Trebuchet MS"/>
          <w:bCs/>
          <w:i/>
          <w:iCs/>
          <w:sz w:val="20"/>
          <w:szCs w:val="20"/>
        </w:rPr>
      </w:pPr>
      <w:r>
        <w:rPr>
          <w:rFonts w:ascii="Trebuchet MS" w:hAnsi="Trebuchet MS"/>
          <w:bCs/>
          <w:i/>
          <w:iCs/>
          <w:sz w:val="20"/>
          <w:szCs w:val="20"/>
        </w:rPr>
        <w:t>Ter bespreking</w:t>
      </w:r>
    </w:p>
    <w:p w14:paraId="49344F25" w14:textId="3264459F" w:rsidR="00393521" w:rsidRDefault="00393521" w:rsidP="00393521">
      <w:pPr>
        <w:pStyle w:val="Lijstalinea"/>
        <w:tabs>
          <w:tab w:val="left" w:pos="-1440"/>
          <w:tab w:val="left" w:pos="-720"/>
        </w:tabs>
        <w:spacing w:line="276" w:lineRule="auto"/>
        <w:ind w:left="360"/>
        <w:rPr>
          <w:rFonts w:ascii="Trebuchet MS" w:hAnsi="Trebuchet MS"/>
          <w:bCs/>
          <w:sz w:val="20"/>
          <w:szCs w:val="20"/>
        </w:rPr>
      </w:pPr>
      <w:r>
        <w:rPr>
          <w:rFonts w:ascii="Trebuchet MS" w:hAnsi="Trebuchet MS"/>
          <w:bCs/>
          <w:sz w:val="20"/>
          <w:szCs w:val="20"/>
        </w:rPr>
        <w:t>Bianca Lemm en Tamar L</w:t>
      </w:r>
      <w:r w:rsidR="00666019">
        <w:rPr>
          <w:rFonts w:ascii="Trebuchet MS" w:hAnsi="Trebuchet MS"/>
          <w:bCs/>
          <w:sz w:val="20"/>
          <w:szCs w:val="20"/>
        </w:rPr>
        <w:t>eene provincie Utrecht zijn aanwezig voor toelichting.</w:t>
      </w:r>
    </w:p>
    <w:p w14:paraId="0FECEE97" w14:textId="6C9BDC6D" w:rsidR="00393521" w:rsidRPr="00393521" w:rsidRDefault="00666019" w:rsidP="00393521">
      <w:pPr>
        <w:pStyle w:val="Lijstalinea"/>
        <w:tabs>
          <w:tab w:val="left" w:pos="-1440"/>
          <w:tab w:val="left" w:pos="-720"/>
        </w:tabs>
        <w:spacing w:line="276" w:lineRule="auto"/>
        <w:ind w:left="360"/>
        <w:rPr>
          <w:rFonts w:ascii="Trebuchet MS" w:hAnsi="Trebuchet MS"/>
          <w:bCs/>
          <w:sz w:val="20"/>
          <w:szCs w:val="20"/>
        </w:rPr>
      </w:pPr>
      <w:r>
        <w:rPr>
          <w:rFonts w:ascii="Trebuchet MS" w:hAnsi="Trebuchet MS"/>
          <w:bCs/>
          <w:sz w:val="20"/>
          <w:szCs w:val="20"/>
        </w:rPr>
        <w:t>B</w:t>
      </w:r>
      <w:r w:rsidR="00393521" w:rsidRPr="00393521">
        <w:rPr>
          <w:rFonts w:ascii="Trebuchet MS" w:hAnsi="Trebuchet MS"/>
          <w:bCs/>
          <w:sz w:val="20"/>
          <w:szCs w:val="20"/>
        </w:rPr>
        <w:t>espreekpunten:</w:t>
      </w:r>
    </w:p>
    <w:p w14:paraId="0F89D7AC" w14:textId="7FE4866B" w:rsidR="00393521" w:rsidRPr="00393521" w:rsidRDefault="00393521" w:rsidP="00A9376C">
      <w:pPr>
        <w:pStyle w:val="Lijstalinea"/>
        <w:numPr>
          <w:ilvl w:val="0"/>
          <w:numId w:val="22"/>
        </w:numPr>
        <w:tabs>
          <w:tab w:val="left" w:pos="-1440"/>
          <w:tab w:val="left" w:pos="-720"/>
        </w:tabs>
        <w:spacing w:line="276" w:lineRule="auto"/>
        <w:rPr>
          <w:rFonts w:ascii="Trebuchet MS" w:hAnsi="Trebuchet MS"/>
          <w:bCs/>
          <w:sz w:val="20"/>
          <w:szCs w:val="20"/>
        </w:rPr>
      </w:pPr>
      <w:r w:rsidRPr="00A9376C">
        <w:rPr>
          <w:rFonts w:ascii="Trebuchet MS" w:eastAsiaTheme="minorHAnsi" w:hAnsi="Trebuchet MS" w:cstheme="minorBidi"/>
          <w:bCs/>
          <w:color w:val="000000" w:themeColor="text1"/>
          <w:sz w:val="20"/>
          <w:szCs w:val="20"/>
          <w:lang w:eastAsia="en-US"/>
        </w:rPr>
        <w:t>Zijn er aandachtspunten voor het beslisdocument die nog ontbreken (naast de benoemde</w:t>
      </w:r>
      <w:r w:rsidRPr="00393521">
        <w:rPr>
          <w:rFonts w:ascii="Trebuchet MS" w:hAnsi="Trebuchet MS"/>
          <w:bCs/>
          <w:sz w:val="20"/>
          <w:szCs w:val="20"/>
        </w:rPr>
        <w:t xml:space="preserve"> punten in de tabel ter verrijking/verdieping in het beslisdocument)?</w:t>
      </w:r>
    </w:p>
    <w:p w14:paraId="36239988" w14:textId="7D05A4CA" w:rsidR="00393521" w:rsidRPr="00393521" w:rsidRDefault="00393521" w:rsidP="00A9376C">
      <w:pPr>
        <w:pStyle w:val="Lijstalinea"/>
        <w:numPr>
          <w:ilvl w:val="0"/>
          <w:numId w:val="22"/>
        </w:numPr>
        <w:tabs>
          <w:tab w:val="left" w:pos="-1440"/>
          <w:tab w:val="left" w:pos="-720"/>
        </w:tabs>
        <w:spacing w:line="276" w:lineRule="auto"/>
        <w:rPr>
          <w:rFonts w:ascii="Trebuchet MS" w:hAnsi="Trebuchet MS"/>
          <w:bCs/>
          <w:sz w:val="20"/>
          <w:szCs w:val="20"/>
        </w:rPr>
      </w:pPr>
      <w:r w:rsidRPr="00393521">
        <w:rPr>
          <w:rFonts w:ascii="Trebuchet MS" w:hAnsi="Trebuchet MS"/>
          <w:bCs/>
          <w:sz w:val="20"/>
          <w:szCs w:val="20"/>
        </w:rPr>
        <w:t>Zijn er opmerkingen op de inhoudsopgave?</w:t>
      </w:r>
    </w:p>
    <w:p w14:paraId="0EC5CB27" w14:textId="5C8FC534" w:rsidR="00393521" w:rsidRPr="00393521" w:rsidRDefault="00393521" w:rsidP="00A9376C">
      <w:pPr>
        <w:pStyle w:val="Lijstalinea"/>
        <w:numPr>
          <w:ilvl w:val="0"/>
          <w:numId w:val="22"/>
        </w:numPr>
        <w:tabs>
          <w:tab w:val="left" w:pos="-1440"/>
          <w:tab w:val="left" w:pos="-720"/>
        </w:tabs>
        <w:spacing w:line="276" w:lineRule="auto"/>
        <w:rPr>
          <w:rFonts w:ascii="Trebuchet MS" w:hAnsi="Trebuchet MS"/>
          <w:bCs/>
          <w:sz w:val="20"/>
          <w:szCs w:val="20"/>
        </w:rPr>
      </w:pPr>
      <w:r w:rsidRPr="00393521">
        <w:rPr>
          <w:rFonts w:ascii="Trebuchet MS" w:hAnsi="Trebuchet MS"/>
          <w:bCs/>
          <w:sz w:val="20"/>
          <w:szCs w:val="20"/>
        </w:rPr>
        <w:t>Kunnen jullie je vinden in het voorgestelde proces?</w:t>
      </w:r>
    </w:p>
    <w:p w14:paraId="2C0838F2" w14:textId="128D446B" w:rsidR="00AE6C26" w:rsidRDefault="00393521" w:rsidP="00A9376C">
      <w:pPr>
        <w:pStyle w:val="Lijstalinea"/>
        <w:numPr>
          <w:ilvl w:val="0"/>
          <w:numId w:val="22"/>
        </w:numPr>
        <w:tabs>
          <w:tab w:val="left" w:pos="-1440"/>
          <w:tab w:val="left" w:pos="-720"/>
        </w:tabs>
        <w:spacing w:line="276" w:lineRule="auto"/>
        <w:rPr>
          <w:rFonts w:ascii="Trebuchet MS" w:hAnsi="Trebuchet MS"/>
          <w:bCs/>
          <w:sz w:val="20"/>
          <w:szCs w:val="20"/>
        </w:rPr>
      </w:pPr>
      <w:r w:rsidRPr="00393521">
        <w:rPr>
          <w:rFonts w:ascii="Trebuchet MS" w:hAnsi="Trebuchet MS"/>
          <w:bCs/>
          <w:sz w:val="20"/>
          <w:szCs w:val="20"/>
        </w:rPr>
        <w:t>Zijn er overige punten die jullie naar voren willen brengen die relevant zijn voor deze fase van het onderzoek?</w:t>
      </w:r>
    </w:p>
    <w:p w14:paraId="06087223" w14:textId="77777777" w:rsidR="006C123E" w:rsidRPr="00393521" w:rsidRDefault="006C123E" w:rsidP="006C123E">
      <w:pPr>
        <w:pStyle w:val="Lijstalinea"/>
        <w:tabs>
          <w:tab w:val="left" w:pos="-1440"/>
          <w:tab w:val="left" w:pos="-720"/>
        </w:tabs>
        <w:spacing w:line="276" w:lineRule="auto"/>
        <w:rPr>
          <w:rFonts w:ascii="Trebuchet MS" w:hAnsi="Trebuchet MS"/>
          <w:bCs/>
          <w:sz w:val="20"/>
          <w:szCs w:val="20"/>
        </w:rPr>
      </w:pPr>
    </w:p>
    <w:p w14:paraId="54F44E06" w14:textId="0AD98381" w:rsidR="00C227A6" w:rsidRPr="00696E31" w:rsidRDefault="00D1706A" w:rsidP="007E7605">
      <w:pPr>
        <w:pStyle w:val="Lijstalinea"/>
        <w:numPr>
          <w:ilvl w:val="0"/>
          <w:numId w:val="2"/>
        </w:numPr>
        <w:tabs>
          <w:tab w:val="left" w:pos="-1440"/>
          <w:tab w:val="left" w:pos="-720"/>
        </w:tabs>
        <w:spacing w:line="276" w:lineRule="auto"/>
        <w:rPr>
          <w:rFonts w:ascii="Trebuchet MS" w:hAnsi="Trebuchet MS"/>
          <w:b/>
          <w:sz w:val="20"/>
          <w:szCs w:val="20"/>
        </w:rPr>
      </w:pPr>
      <w:r>
        <w:rPr>
          <w:rFonts w:ascii="Trebuchet MS" w:eastAsiaTheme="minorHAnsi" w:hAnsi="Trebuchet MS" w:cstheme="minorBidi"/>
          <w:b/>
          <w:color w:val="000000" w:themeColor="text1"/>
          <w:sz w:val="20"/>
          <w:szCs w:val="20"/>
          <w:lang w:eastAsia="en-US"/>
        </w:rPr>
        <w:t>REIA, RIA en REA</w:t>
      </w:r>
      <w:r>
        <w:rPr>
          <w:rFonts w:ascii="Trebuchet MS" w:eastAsiaTheme="minorHAnsi" w:hAnsi="Trebuchet MS" w:cstheme="minorBidi"/>
          <w:b/>
          <w:color w:val="000000" w:themeColor="text1"/>
          <w:sz w:val="20"/>
          <w:szCs w:val="20"/>
          <w:lang w:eastAsia="en-US"/>
        </w:rPr>
        <w:tab/>
      </w:r>
      <w:r>
        <w:rPr>
          <w:rFonts w:ascii="Trebuchet MS" w:eastAsiaTheme="minorHAnsi" w:hAnsi="Trebuchet MS" w:cstheme="minorBidi"/>
          <w:b/>
          <w:color w:val="000000" w:themeColor="text1"/>
          <w:sz w:val="20"/>
          <w:szCs w:val="20"/>
          <w:lang w:eastAsia="en-US"/>
        </w:rPr>
        <w:tab/>
      </w:r>
      <w:r>
        <w:rPr>
          <w:rFonts w:ascii="Trebuchet MS" w:eastAsiaTheme="minorHAnsi" w:hAnsi="Trebuchet MS" w:cstheme="minorBidi"/>
          <w:b/>
          <w:color w:val="000000" w:themeColor="text1"/>
          <w:sz w:val="20"/>
          <w:szCs w:val="20"/>
          <w:lang w:eastAsia="en-US"/>
        </w:rPr>
        <w:tab/>
      </w:r>
      <w:r>
        <w:rPr>
          <w:rFonts w:ascii="Trebuchet MS" w:eastAsiaTheme="minorHAnsi" w:hAnsi="Trebuchet MS" w:cstheme="minorBidi"/>
          <w:b/>
          <w:color w:val="000000" w:themeColor="text1"/>
          <w:sz w:val="20"/>
          <w:szCs w:val="20"/>
          <w:lang w:eastAsia="en-US"/>
        </w:rPr>
        <w:tab/>
      </w:r>
      <w:r w:rsidR="00025CA8" w:rsidRPr="00696E31">
        <w:rPr>
          <w:rFonts w:ascii="Trebuchet MS" w:hAnsi="Trebuchet MS"/>
          <w:b/>
          <w:sz w:val="20"/>
          <w:szCs w:val="20"/>
        </w:rPr>
        <w:tab/>
      </w:r>
      <w:r w:rsidR="002E4666">
        <w:rPr>
          <w:rFonts w:ascii="Trebuchet MS" w:hAnsi="Trebuchet MS"/>
          <w:b/>
          <w:sz w:val="20"/>
          <w:szCs w:val="20"/>
        </w:rPr>
        <w:tab/>
      </w:r>
      <w:r w:rsidR="002E4666">
        <w:rPr>
          <w:rFonts w:ascii="Trebuchet MS" w:hAnsi="Trebuchet MS"/>
          <w:b/>
          <w:sz w:val="20"/>
          <w:szCs w:val="20"/>
        </w:rPr>
        <w:tab/>
      </w:r>
      <w:r w:rsidR="002E4666">
        <w:rPr>
          <w:rFonts w:ascii="Trebuchet MS" w:hAnsi="Trebuchet MS"/>
          <w:b/>
          <w:sz w:val="20"/>
          <w:szCs w:val="20"/>
        </w:rPr>
        <w:tab/>
      </w:r>
      <w:r w:rsidR="002E4666">
        <w:rPr>
          <w:rFonts w:ascii="Trebuchet MS" w:hAnsi="Trebuchet MS"/>
          <w:b/>
          <w:sz w:val="20"/>
          <w:szCs w:val="20"/>
        </w:rPr>
        <w:tab/>
        <w:t>Bijlage 3.1</w:t>
      </w:r>
    </w:p>
    <w:p w14:paraId="7C3D343D" w14:textId="56A4D2F2" w:rsidR="007E7605" w:rsidRPr="00BE0D5B" w:rsidRDefault="007E7605" w:rsidP="007E7605">
      <w:pPr>
        <w:tabs>
          <w:tab w:val="left" w:pos="-1440"/>
          <w:tab w:val="left" w:pos="-720"/>
        </w:tabs>
        <w:spacing w:line="276" w:lineRule="auto"/>
        <w:ind w:left="360"/>
        <w:rPr>
          <w:bCs/>
          <w:sz w:val="20"/>
          <w:szCs w:val="20"/>
        </w:rPr>
      </w:pPr>
      <w:r w:rsidRPr="007E7605">
        <w:rPr>
          <w:bCs/>
          <w:i/>
          <w:iCs/>
          <w:sz w:val="20"/>
          <w:szCs w:val="20"/>
        </w:rPr>
        <w:t>1</w:t>
      </w:r>
      <w:r w:rsidR="009643A3">
        <w:rPr>
          <w:bCs/>
          <w:i/>
          <w:iCs/>
          <w:sz w:val="20"/>
          <w:szCs w:val="20"/>
        </w:rPr>
        <w:t>2:10</w:t>
      </w:r>
      <w:r w:rsidRPr="007E7605">
        <w:rPr>
          <w:bCs/>
          <w:i/>
          <w:iCs/>
          <w:sz w:val="20"/>
          <w:szCs w:val="20"/>
        </w:rPr>
        <w:t> - 1</w:t>
      </w:r>
      <w:r w:rsidR="007876C4">
        <w:rPr>
          <w:bCs/>
          <w:i/>
          <w:iCs/>
          <w:sz w:val="20"/>
          <w:szCs w:val="20"/>
        </w:rPr>
        <w:t>2</w:t>
      </w:r>
      <w:r w:rsidRPr="007E7605">
        <w:rPr>
          <w:bCs/>
          <w:i/>
          <w:iCs/>
          <w:sz w:val="20"/>
          <w:szCs w:val="20"/>
        </w:rPr>
        <w:t>.</w:t>
      </w:r>
      <w:r w:rsidR="004C7D90">
        <w:rPr>
          <w:bCs/>
          <w:i/>
          <w:iCs/>
          <w:sz w:val="20"/>
          <w:szCs w:val="20"/>
        </w:rPr>
        <w:t>2</w:t>
      </w:r>
      <w:r w:rsidR="009643A3">
        <w:rPr>
          <w:bCs/>
          <w:i/>
          <w:iCs/>
          <w:sz w:val="20"/>
          <w:szCs w:val="20"/>
        </w:rPr>
        <w:t>5</w:t>
      </w:r>
      <w:r w:rsidRPr="007E7605">
        <w:rPr>
          <w:bCs/>
          <w:i/>
          <w:iCs/>
          <w:sz w:val="20"/>
          <w:szCs w:val="20"/>
        </w:rPr>
        <w:t> uur </w:t>
      </w:r>
      <w:r w:rsidR="00BE0D5B">
        <w:rPr>
          <w:bCs/>
          <w:i/>
          <w:iCs/>
          <w:sz w:val="20"/>
          <w:szCs w:val="20"/>
        </w:rPr>
        <w:tab/>
      </w:r>
      <w:r w:rsidR="00BE0D5B">
        <w:rPr>
          <w:bCs/>
          <w:i/>
          <w:iCs/>
          <w:sz w:val="20"/>
          <w:szCs w:val="20"/>
        </w:rPr>
        <w:tab/>
      </w:r>
      <w:r w:rsidR="00BE0D5B">
        <w:rPr>
          <w:bCs/>
          <w:i/>
          <w:iCs/>
          <w:sz w:val="20"/>
          <w:szCs w:val="20"/>
        </w:rPr>
        <w:tab/>
      </w:r>
      <w:r w:rsidR="00BE0D5B">
        <w:rPr>
          <w:bCs/>
          <w:i/>
          <w:iCs/>
          <w:sz w:val="20"/>
          <w:szCs w:val="20"/>
        </w:rPr>
        <w:tab/>
      </w:r>
      <w:r w:rsidR="00BE0D5B">
        <w:rPr>
          <w:bCs/>
          <w:i/>
          <w:iCs/>
          <w:sz w:val="20"/>
          <w:szCs w:val="20"/>
        </w:rPr>
        <w:tab/>
      </w:r>
      <w:r w:rsidR="00BE0D5B">
        <w:rPr>
          <w:bCs/>
          <w:i/>
          <w:iCs/>
          <w:sz w:val="20"/>
          <w:szCs w:val="20"/>
        </w:rPr>
        <w:tab/>
      </w:r>
      <w:r w:rsidR="00BE0D5B">
        <w:rPr>
          <w:bCs/>
          <w:i/>
          <w:iCs/>
          <w:sz w:val="20"/>
          <w:szCs w:val="20"/>
        </w:rPr>
        <w:tab/>
      </w:r>
      <w:r w:rsidR="00BE0D5B">
        <w:rPr>
          <w:bCs/>
          <w:i/>
          <w:iCs/>
          <w:sz w:val="20"/>
          <w:szCs w:val="20"/>
        </w:rPr>
        <w:tab/>
      </w:r>
      <w:r w:rsidR="00BE0D5B">
        <w:rPr>
          <w:bCs/>
          <w:i/>
          <w:iCs/>
          <w:sz w:val="20"/>
          <w:szCs w:val="20"/>
        </w:rPr>
        <w:tab/>
      </w:r>
      <w:r w:rsidR="00BE0D5B" w:rsidRPr="00BE0D5B">
        <w:rPr>
          <w:b/>
          <w:sz w:val="20"/>
          <w:szCs w:val="20"/>
        </w:rPr>
        <w:t>Bijlage 3.2</w:t>
      </w:r>
    </w:p>
    <w:p w14:paraId="5309F09C" w14:textId="2507D797" w:rsidR="007E7605" w:rsidRPr="002B18B2" w:rsidRDefault="007E7605" w:rsidP="007E7605">
      <w:pPr>
        <w:tabs>
          <w:tab w:val="left" w:pos="-1440"/>
          <w:tab w:val="left" w:pos="-720"/>
        </w:tabs>
        <w:spacing w:line="276" w:lineRule="auto"/>
        <w:ind w:left="360"/>
        <w:rPr>
          <w:b/>
          <w:sz w:val="20"/>
          <w:szCs w:val="20"/>
        </w:rPr>
      </w:pPr>
      <w:r w:rsidRPr="007E7605">
        <w:rPr>
          <w:bCs/>
          <w:i/>
          <w:iCs/>
          <w:sz w:val="20"/>
          <w:szCs w:val="20"/>
        </w:rPr>
        <w:t>Ter bespreking </w:t>
      </w:r>
      <w:r w:rsidR="002B18B2">
        <w:rPr>
          <w:bCs/>
          <w:i/>
          <w:iCs/>
          <w:sz w:val="20"/>
          <w:szCs w:val="20"/>
        </w:rPr>
        <w:tab/>
      </w:r>
      <w:r w:rsidR="002B18B2">
        <w:rPr>
          <w:bCs/>
          <w:i/>
          <w:iCs/>
          <w:sz w:val="20"/>
          <w:szCs w:val="20"/>
        </w:rPr>
        <w:tab/>
      </w:r>
      <w:r w:rsidR="002B18B2">
        <w:rPr>
          <w:bCs/>
          <w:i/>
          <w:iCs/>
          <w:sz w:val="20"/>
          <w:szCs w:val="20"/>
        </w:rPr>
        <w:tab/>
      </w:r>
      <w:r w:rsidR="002B18B2">
        <w:rPr>
          <w:bCs/>
          <w:i/>
          <w:iCs/>
          <w:sz w:val="20"/>
          <w:szCs w:val="20"/>
        </w:rPr>
        <w:tab/>
      </w:r>
      <w:r w:rsidR="002B18B2">
        <w:rPr>
          <w:bCs/>
          <w:i/>
          <w:iCs/>
          <w:sz w:val="20"/>
          <w:szCs w:val="20"/>
        </w:rPr>
        <w:tab/>
      </w:r>
      <w:r w:rsidR="002B18B2">
        <w:rPr>
          <w:bCs/>
          <w:i/>
          <w:iCs/>
          <w:sz w:val="20"/>
          <w:szCs w:val="20"/>
        </w:rPr>
        <w:tab/>
      </w:r>
      <w:r w:rsidR="002B18B2">
        <w:rPr>
          <w:bCs/>
          <w:i/>
          <w:iCs/>
          <w:sz w:val="20"/>
          <w:szCs w:val="20"/>
        </w:rPr>
        <w:tab/>
      </w:r>
      <w:r w:rsidR="002B18B2">
        <w:rPr>
          <w:bCs/>
          <w:i/>
          <w:iCs/>
          <w:sz w:val="20"/>
          <w:szCs w:val="20"/>
        </w:rPr>
        <w:tab/>
      </w:r>
      <w:r w:rsidR="002B18B2">
        <w:rPr>
          <w:bCs/>
          <w:i/>
          <w:iCs/>
          <w:sz w:val="20"/>
          <w:szCs w:val="20"/>
        </w:rPr>
        <w:tab/>
      </w:r>
      <w:r w:rsidR="002B18B2">
        <w:rPr>
          <w:b/>
          <w:sz w:val="20"/>
          <w:szCs w:val="20"/>
        </w:rPr>
        <w:t>Bijlage 3.3</w:t>
      </w:r>
    </w:p>
    <w:p w14:paraId="243032F9" w14:textId="77777777" w:rsidR="00E81D4F" w:rsidRDefault="00E81D4F" w:rsidP="00F37A93">
      <w:pPr>
        <w:pStyle w:val="Lijstalinea"/>
        <w:tabs>
          <w:tab w:val="left" w:pos="-1440"/>
          <w:tab w:val="left" w:pos="-720"/>
        </w:tabs>
        <w:spacing w:line="276" w:lineRule="auto"/>
        <w:ind w:left="360"/>
        <w:rPr>
          <w:rFonts w:ascii="Trebuchet MS" w:hAnsi="Trebuchet MS"/>
          <w:bCs/>
          <w:sz w:val="20"/>
          <w:szCs w:val="20"/>
        </w:rPr>
      </w:pPr>
    </w:p>
    <w:p w14:paraId="00B3D55D" w14:textId="36423CD5" w:rsidR="008D6B87" w:rsidRDefault="00212540" w:rsidP="00F37A93">
      <w:pPr>
        <w:pStyle w:val="Lijstalinea"/>
        <w:tabs>
          <w:tab w:val="left" w:pos="-1440"/>
          <w:tab w:val="left" w:pos="-720"/>
        </w:tabs>
        <w:spacing w:line="276" w:lineRule="auto"/>
        <w:ind w:left="360"/>
        <w:rPr>
          <w:rFonts w:ascii="Trebuchet MS" w:hAnsi="Trebuchet MS"/>
          <w:bCs/>
          <w:sz w:val="20"/>
          <w:szCs w:val="20"/>
        </w:rPr>
      </w:pPr>
      <w:r>
        <w:rPr>
          <w:rFonts w:ascii="Trebuchet MS" w:hAnsi="Trebuchet MS"/>
          <w:bCs/>
          <w:sz w:val="20"/>
          <w:szCs w:val="20"/>
        </w:rPr>
        <w:t>Zoals eerder gepresenteerd speelt er veel parallel</w:t>
      </w:r>
      <w:r w:rsidR="00D46D2E">
        <w:rPr>
          <w:rFonts w:ascii="Trebuchet MS" w:hAnsi="Trebuchet MS"/>
          <w:bCs/>
          <w:sz w:val="20"/>
          <w:szCs w:val="20"/>
        </w:rPr>
        <w:t>. Om</w:t>
      </w:r>
      <w:r w:rsidR="006F2C4B">
        <w:rPr>
          <w:rFonts w:ascii="Trebuchet MS" w:hAnsi="Trebuchet MS"/>
          <w:bCs/>
          <w:sz w:val="20"/>
          <w:szCs w:val="20"/>
        </w:rPr>
        <w:t xml:space="preserve"> </w:t>
      </w:r>
      <w:r w:rsidR="003F1D4B">
        <w:rPr>
          <w:rFonts w:ascii="Trebuchet MS" w:hAnsi="Trebuchet MS"/>
          <w:bCs/>
          <w:sz w:val="20"/>
          <w:szCs w:val="20"/>
        </w:rPr>
        <w:t xml:space="preserve">het voor iedereen (en bestuurders in het bijzonder) </w:t>
      </w:r>
      <w:r w:rsidR="00205232">
        <w:rPr>
          <w:rFonts w:ascii="Trebuchet MS" w:hAnsi="Trebuchet MS"/>
          <w:bCs/>
          <w:sz w:val="20"/>
          <w:szCs w:val="20"/>
        </w:rPr>
        <w:t xml:space="preserve">overzichtelijk te houden stellen we </w:t>
      </w:r>
      <w:r w:rsidR="00801325">
        <w:rPr>
          <w:rFonts w:ascii="Trebuchet MS" w:hAnsi="Trebuchet MS"/>
          <w:bCs/>
          <w:sz w:val="20"/>
          <w:szCs w:val="20"/>
        </w:rPr>
        <w:t>een kort stukje uitlegtekst voor en een plaatje</w:t>
      </w:r>
      <w:r w:rsidR="002B18B2">
        <w:rPr>
          <w:rFonts w:ascii="Trebuchet MS" w:hAnsi="Trebuchet MS"/>
          <w:bCs/>
          <w:sz w:val="20"/>
          <w:szCs w:val="20"/>
        </w:rPr>
        <w:t xml:space="preserve"> (bijlage 3.1)</w:t>
      </w:r>
      <w:r w:rsidR="00801325">
        <w:rPr>
          <w:rFonts w:ascii="Trebuchet MS" w:hAnsi="Trebuchet MS"/>
          <w:bCs/>
          <w:sz w:val="20"/>
          <w:szCs w:val="20"/>
        </w:rPr>
        <w:t>.</w:t>
      </w:r>
      <w:r w:rsidR="002D666B">
        <w:rPr>
          <w:rFonts w:ascii="Trebuchet MS" w:hAnsi="Trebuchet MS"/>
          <w:bCs/>
          <w:sz w:val="20"/>
          <w:szCs w:val="20"/>
        </w:rPr>
        <w:t xml:space="preserve"> We bespreken in het AO EZ de inhoud</w:t>
      </w:r>
      <w:r w:rsidR="00DB2D59">
        <w:rPr>
          <w:rFonts w:ascii="Trebuchet MS" w:hAnsi="Trebuchet MS"/>
          <w:bCs/>
          <w:sz w:val="20"/>
          <w:szCs w:val="20"/>
        </w:rPr>
        <w:t xml:space="preserve"> van onderstaande tekst en plaatje.</w:t>
      </w:r>
    </w:p>
    <w:p w14:paraId="1090CC39" w14:textId="77777777" w:rsidR="002B18B2" w:rsidRDefault="002B18B2" w:rsidP="00F37A93">
      <w:pPr>
        <w:pStyle w:val="Lijstalinea"/>
        <w:tabs>
          <w:tab w:val="left" w:pos="-1440"/>
          <w:tab w:val="left" w:pos="-720"/>
        </w:tabs>
        <w:spacing w:line="276" w:lineRule="auto"/>
        <w:ind w:left="360"/>
        <w:rPr>
          <w:rFonts w:ascii="Trebuchet MS" w:hAnsi="Trebuchet MS"/>
          <w:bCs/>
          <w:sz w:val="20"/>
          <w:szCs w:val="20"/>
        </w:rPr>
      </w:pPr>
    </w:p>
    <w:p w14:paraId="61526B7A" w14:textId="37B31E3D" w:rsidR="00B0476B" w:rsidRDefault="00B0476B" w:rsidP="00F37A93">
      <w:pPr>
        <w:pStyle w:val="Lijstalinea"/>
        <w:tabs>
          <w:tab w:val="left" w:pos="-1440"/>
          <w:tab w:val="left" w:pos="-720"/>
        </w:tabs>
        <w:spacing w:line="276" w:lineRule="auto"/>
        <w:ind w:left="360"/>
        <w:rPr>
          <w:rFonts w:ascii="Trebuchet MS" w:hAnsi="Trebuchet MS"/>
          <w:bCs/>
          <w:sz w:val="20"/>
          <w:szCs w:val="20"/>
        </w:rPr>
      </w:pPr>
      <w:r>
        <w:rPr>
          <w:rFonts w:ascii="Trebuchet MS" w:hAnsi="Trebuchet MS"/>
          <w:bCs/>
          <w:sz w:val="20"/>
          <w:szCs w:val="20"/>
        </w:rPr>
        <w:t xml:space="preserve">We bespreken </w:t>
      </w:r>
      <w:r w:rsidR="007D2ABB">
        <w:rPr>
          <w:rFonts w:ascii="Trebuchet MS" w:hAnsi="Trebuchet MS"/>
          <w:bCs/>
          <w:sz w:val="20"/>
          <w:szCs w:val="20"/>
        </w:rPr>
        <w:t xml:space="preserve">vervolgens </w:t>
      </w:r>
      <w:r>
        <w:rPr>
          <w:rFonts w:ascii="Trebuchet MS" w:hAnsi="Trebuchet MS"/>
          <w:bCs/>
          <w:sz w:val="20"/>
          <w:szCs w:val="20"/>
        </w:rPr>
        <w:t xml:space="preserve">de </w:t>
      </w:r>
      <w:r w:rsidR="00B7587A">
        <w:rPr>
          <w:rFonts w:ascii="Trebuchet MS" w:hAnsi="Trebuchet MS"/>
          <w:bCs/>
          <w:sz w:val="20"/>
          <w:szCs w:val="20"/>
        </w:rPr>
        <w:t xml:space="preserve">stand van zaken van de REIA en RIA. De RIA </w:t>
      </w:r>
      <w:r w:rsidR="002B18B2">
        <w:rPr>
          <w:rFonts w:ascii="Trebuchet MS" w:hAnsi="Trebuchet MS"/>
          <w:bCs/>
          <w:sz w:val="20"/>
          <w:szCs w:val="20"/>
        </w:rPr>
        <w:t xml:space="preserve">(bijlage 3.2 en 3.3) </w:t>
      </w:r>
      <w:r w:rsidR="00B7587A">
        <w:rPr>
          <w:rFonts w:ascii="Trebuchet MS" w:hAnsi="Trebuchet MS"/>
          <w:bCs/>
          <w:sz w:val="20"/>
          <w:szCs w:val="20"/>
        </w:rPr>
        <w:t xml:space="preserve">wordt </w:t>
      </w:r>
      <w:r w:rsidR="00F255EF">
        <w:rPr>
          <w:rFonts w:ascii="Trebuchet MS" w:hAnsi="Trebuchet MS"/>
          <w:bCs/>
          <w:sz w:val="20"/>
          <w:szCs w:val="20"/>
        </w:rPr>
        <w:t xml:space="preserve">ter kennisname </w:t>
      </w:r>
      <w:r w:rsidR="00B7587A">
        <w:rPr>
          <w:rFonts w:ascii="Trebuchet MS" w:hAnsi="Trebuchet MS"/>
          <w:bCs/>
          <w:sz w:val="20"/>
          <w:szCs w:val="20"/>
        </w:rPr>
        <w:t xml:space="preserve">geagendeerd in het BO Ruimte van </w:t>
      </w:r>
      <w:r w:rsidR="00A833CB">
        <w:rPr>
          <w:rFonts w:ascii="Trebuchet MS" w:hAnsi="Trebuchet MS"/>
          <w:bCs/>
          <w:sz w:val="20"/>
          <w:szCs w:val="20"/>
        </w:rPr>
        <w:t>16 april a.s.</w:t>
      </w:r>
      <w:r w:rsidR="000819A7">
        <w:rPr>
          <w:rFonts w:ascii="Trebuchet MS" w:hAnsi="Trebuchet MS"/>
          <w:bCs/>
          <w:sz w:val="20"/>
          <w:szCs w:val="20"/>
        </w:rPr>
        <w:t xml:space="preserve"> en </w:t>
      </w:r>
      <w:r w:rsidR="00F255EF">
        <w:rPr>
          <w:rFonts w:ascii="Trebuchet MS" w:hAnsi="Trebuchet MS"/>
          <w:bCs/>
          <w:sz w:val="20"/>
          <w:szCs w:val="20"/>
        </w:rPr>
        <w:t xml:space="preserve">ter vaststelling </w:t>
      </w:r>
      <w:r w:rsidR="000819A7">
        <w:rPr>
          <w:rFonts w:ascii="Trebuchet MS" w:hAnsi="Trebuchet MS"/>
          <w:bCs/>
          <w:sz w:val="20"/>
          <w:szCs w:val="20"/>
        </w:rPr>
        <w:t xml:space="preserve">in de programmaraad UNED van </w:t>
      </w:r>
      <w:r w:rsidR="00F255EF">
        <w:rPr>
          <w:rFonts w:ascii="Trebuchet MS" w:hAnsi="Trebuchet MS"/>
          <w:bCs/>
          <w:sz w:val="20"/>
          <w:szCs w:val="20"/>
        </w:rPr>
        <w:t>1</w:t>
      </w:r>
      <w:r w:rsidR="0098385C">
        <w:rPr>
          <w:rFonts w:ascii="Trebuchet MS" w:hAnsi="Trebuchet MS"/>
          <w:bCs/>
          <w:sz w:val="20"/>
          <w:szCs w:val="20"/>
        </w:rPr>
        <w:t>3</w:t>
      </w:r>
      <w:r w:rsidR="00F255EF">
        <w:rPr>
          <w:rFonts w:ascii="Trebuchet MS" w:hAnsi="Trebuchet MS"/>
          <w:bCs/>
          <w:sz w:val="20"/>
          <w:szCs w:val="20"/>
        </w:rPr>
        <w:t xml:space="preserve"> april.</w:t>
      </w:r>
    </w:p>
    <w:p w14:paraId="491A5F8C" w14:textId="77777777" w:rsidR="00801325" w:rsidRDefault="00801325" w:rsidP="00F37A93">
      <w:pPr>
        <w:pStyle w:val="Lijstalinea"/>
        <w:tabs>
          <w:tab w:val="left" w:pos="-1440"/>
          <w:tab w:val="left" w:pos="-720"/>
        </w:tabs>
        <w:spacing w:line="276" w:lineRule="auto"/>
        <w:ind w:left="360"/>
        <w:rPr>
          <w:rFonts w:ascii="Trebuchet MS" w:hAnsi="Trebuchet MS"/>
          <w:bCs/>
          <w:sz w:val="20"/>
          <w:szCs w:val="20"/>
        </w:rPr>
      </w:pPr>
    </w:p>
    <w:p w14:paraId="408E0951" w14:textId="77777777" w:rsidR="006C73E8" w:rsidRPr="002111EF" w:rsidRDefault="006C73E8" w:rsidP="006C73E8">
      <w:pPr>
        <w:pStyle w:val="Lijstalinea"/>
        <w:tabs>
          <w:tab w:val="left" w:pos="-1440"/>
          <w:tab w:val="left" w:pos="-720"/>
        </w:tabs>
        <w:spacing w:line="276" w:lineRule="auto"/>
        <w:ind w:left="360"/>
        <w:rPr>
          <w:rFonts w:ascii="Trebuchet MS" w:hAnsi="Trebuchet MS"/>
          <w:b/>
          <w:i/>
          <w:iCs/>
          <w:sz w:val="20"/>
          <w:szCs w:val="20"/>
        </w:rPr>
      </w:pPr>
      <w:r w:rsidRPr="002111EF">
        <w:rPr>
          <w:rFonts w:ascii="Trebuchet MS" w:hAnsi="Trebuchet MS"/>
          <w:b/>
          <w:i/>
          <w:iCs/>
          <w:sz w:val="20"/>
          <w:szCs w:val="20"/>
        </w:rPr>
        <w:t>Samen investeren in een gezonde economie</w:t>
      </w:r>
    </w:p>
    <w:p w14:paraId="2B7CECF9" w14:textId="77777777" w:rsidR="008B6BC5" w:rsidRDefault="006C73E8" w:rsidP="006C73E8">
      <w:pPr>
        <w:pStyle w:val="Lijstalinea"/>
        <w:tabs>
          <w:tab w:val="left" w:pos="-1440"/>
          <w:tab w:val="left" w:pos="-720"/>
        </w:tabs>
        <w:spacing w:line="276" w:lineRule="auto"/>
        <w:ind w:left="360"/>
        <w:rPr>
          <w:rFonts w:ascii="Trebuchet MS" w:hAnsi="Trebuchet MS"/>
          <w:bCs/>
          <w:i/>
          <w:iCs/>
          <w:sz w:val="20"/>
          <w:szCs w:val="20"/>
        </w:rPr>
      </w:pPr>
      <w:r w:rsidRPr="002111EF">
        <w:rPr>
          <w:rFonts w:ascii="Trebuchet MS" w:hAnsi="Trebuchet MS"/>
          <w:bCs/>
          <w:i/>
          <w:iCs/>
          <w:sz w:val="20"/>
          <w:szCs w:val="20"/>
        </w:rPr>
        <w:t xml:space="preserve">Op verschillende niveaus maken we binnenkort afspraken met Rijk en provincie, die invloed hebben op jouw gemeente. </w:t>
      </w:r>
    </w:p>
    <w:p w14:paraId="5AD147E2" w14:textId="77777777" w:rsidR="008B6BC5" w:rsidRDefault="008B6BC5" w:rsidP="006C73E8">
      <w:pPr>
        <w:pStyle w:val="Lijstalinea"/>
        <w:tabs>
          <w:tab w:val="left" w:pos="-1440"/>
          <w:tab w:val="left" w:pos="-720"/>
        </w:tabs>
        <w:spacing w:line="276" w:lineRule="auto"/>
        <w:ind w:left="360"/>
        <w:rPr>
          <w:rFonts w:ascii="Trebuchet MS" w:hAnsi="Trebuchet MS"/>
          <w:bCs/>
          <w:i/>
          <w:iCs/>
          <w:sz w:val="20"/>
          <w:szCs w:val="20"/>
        </w:rPr>
      </w:pPr>
    </w:p>
    <w:p w14:paraId="5CABDF28" w14:textId="6C24CCCA" w:rsidR="008B6BC5" w:rsidRDefault="006C73E8" w:rsidP="006C73E8">
      <w:pPr>
        <w:pStyle w:val="Lijstalinea"/>
        <w:tabs>
          <w:tab w:val="left" w:pos="-1440"/>
          <w:tab w:val="left" w:pos="-720"/>
        </w:tabs>
        <w:spacing w:line="276" w:lineRule="auto"/>
        <w:ind w:left="360"/>
        <w:rPr>
          <w:rFonts w:ascii="Trebuchet MS" w:hAnsi="Trebuchet MS"/>
          <w:bCs/>
          <w:i/>
          <w:iCs/>
          <w:sz w:val="20"/>
          <w:szCs w:val="20"/>
        </w:rPr>
      </w:pPr>
      <w:r w:rsidRPr="002111EF">
        <w:rPr>
          <w:rFonts w:ascii="Trebuchet MS" w:hAnsi="Trebuchet MS"/>
          <w:bCs/>
          <w:i/>
          <w:iCs/>
          <w:sz w:val="20"/>
          <w:szCs w:val="20"/>
        </w:rPr>
        <w:lastRenderedPageBreak/>
        <w:t xml:space="preserve">We starten met de Regionale Investeringsagenda (RIA) die inzicht geeft in de kosten van onze huidige plannen in het NOVEX Ontwikkelperspectief. Wat betalen gemeenten zelf en wat is de bijdrage van het Rijk? Maar ook: hoe hangen investeringen met elkaar samen? </w:t>
      </w:r>
    </w:p>
    <w:p w14:paraId="48C5ED13" w14:textId="77777777" w:rsidR="008B6BC5" w:rsidRDefault="008B6BC5" w:rsidP="006C73E8">
      <w:pPr>
        <w:pStyle w:val="Lijstalinea"/>
        <w:tabs>
          <w:tab w:val="left" w:pos="-1440"/>
          <w:tab w:val="left" w:pos="-720"/>
        </w:tabs>
        <w:spacing w:line="276" w:lineRule="auto"/>
        <w:ind w:left="360"/>
        <w:rPr>
          <w:rFonts w:ascii="Trebuchet MS" w:hAnsi="Trebuchet MS"/>
          <w:bCs/>
          <w:i/>
          <w:iCs/>
          <w:sz w:val="20"/>
          <w:szCs w:val="20"/>
        </w:rPr>
      </w:pPr>
    </w:p>
    <w:p w14:paraId="6B7B6CF4" w14:textId="77777777" w:rsidR="00B0476B" w:rsidRDefault="006C73E8" w:rsidP="006C73E8">
      <w:pPr>
        <w:pStyle w:val="Lijstalinea"/>
        <w:tabs>
          <w:tab w:val="left" w:pos="-1440"/>
          <w:tab w:val="left" w:pos="-720"/>
        </w:tabs>
        <w:spacing w:line="276" w:lineRule="auto"/>
        <w:ind w:left="360"/>
        <w:rPr>
          <w:rFonts w:ascii="Trebuchet MS" w:hAnsi="Trebuchet MS"/>
          <w:bCs/>
          <w:i/>
          <w:iCs/>
          <w:sz w:val="20"/>
          <w:szCs w:val="20"/>
        </w:rPr>
      </w:pPr>
      <w:r w:rsidRPr="002111EF">
        <w:rPr>
          <w:rFonts w:ascii="Trebuchet MS" w:hAnsi="Trebuchet MS"/>
          <w:bCs/>
          <w:i/>
          <w:iCs/>
          <w:sz w:val="20"/>
          <w:szCs w:val="20"/>
        </w:rPr>
        <w:t xml:space="preserve">Vervolgens werken we vanuit Metropoolregio Utrecht mee aan de Ruimtelijke Economische Investeringsagenda (REIA). Hierin staat hoe wij vanuit de regio kunnen bijdragen aan het verdienvermogen en de innovatiekracht van Nederland. Dit is onze economische positionering naar Den Haag. In ons gebied hebben we unieke proposities op drie terreinen: Life sciences &amp; health, Earth Valley en Digital environment. De kracht van Regio Amersfoort zit met name in Earth Valley. Onze bedrijven bouwen aan de wereld van morgen: duurzaam, klimaatneutraal en circulair. In het Bestuurlijk Overleg Leefomgeving maken we afspraken met het Rijk over de RIA </w:t>
      </w:r>
      <w:r w:rsidR="00B0476B">
        <w:rPr>
          <w:rFonts w:ascii="Trebuchet MS" w:hAnsi="Trebuchet MS"/>
          <w:bCs/>
          <w:i/>
          <w:iCs/>
          <w:sz w:val="20"/>
          <w:szCs w:val="20"/>
        </w:rPr>
        <w:t xml:space="preserve">en </w:t>
      </w:r>
      <w:r w:rsidRPr="002111EF">
        <w:rPr>
          <w:rFonts w:ascii="Trebuchet MS" w:hAnsi="Trebuchet MS"/>
          <w:bCs/>
          <w:i/>
          <w:iCs/>
          <w:sz w:val="20"/>
          <w:szCs w:val="20"/>
        </w:rPr>
        <w:t xml:space="preserve">de REIA. Op welke manier wil het Rijk investeren in onze regionale economie om Nederland te versterken? </w:t>
      </w:r>
    </w:p>
    <w:p w14:paraId="69F3D407" w14:textId="77777777" w:rsidR="00B0476B" w:rsidRDefault="00B0476B" w:rsidP="006C73E8">
      <w:pPr>
        <w:pStyle w:val="Lijstalinea"/>
        <w:tabs>
          <w:tab w:val="left" w:pos="-1440"/>
          <w:tab w:val="left" w:pos="-720"/>
        </w:tabs>
        <w:spacing w:line="276" w:lineRule="auto"/>
        <w:ind w:left="360"/>
        <w:rPr>
          <w:rFonts w:ascii="Trebuchet MS" w:hAnsi="Trebuchet MS"/>
          <w:bCs/>
          <w:i/>
          <w:iCs/>
          <w:sz w:val="20"/>
          <w:szCs w:val="20"/>
        </w:rPr>
      </w:pPr>
    </w:p>
    <w:p w14:paraId="24083D19" w14:textId="790FB085" w:rsidR="006C73E8" w:rsidRPr="002111EF" w:rsidRDefault="006C73E8" w:rsidP="006C73E8">
      <w:pPr>
        <w:pStyle w:val="Lijstalinea"/>
        <w:tabs>
          <w:tab w:val="left" w:pos="-1440"/>
          <w:tab w:val="left" w:pos="-720"/>
        </w:tabs>
        <w:spacing w:line="276" w:lineRule="auto"/>
        <w:ind w:left="360"/>
        <w:rPr>
          <w:rFonts w:ascii="Trebuchet MS" w:hAnsi="Trebuchet MS"/>
          <w:bCs/>
          <w:i/>
          <w:iCs/>
          <w:sz w:val="20"/>
          <w:szCs w:val="20"/>
        </w:rPr>
      </w:pPr>
      <w:r w:rsidRPr="002111EF">
        <w:rPr>
          <w:rFonts w:ascii="Trebuchet MS" w:hAnsi="Trebuchet MS"/>
          <w:bCs/>
          <w:i/>
          <w:iCs/>
          <w:sz w:val="20"/>
          <w:szCs w:val="20"/>
        </w:rPr>
        <w:t>Tot slot gaat provincie Utrecht in 2027 aan de slag met een actualisatie van de Regionale Economische Agenda (REA). Ook heel belangrijk, want deze agenda biedt de kaders voor lokale investeringen in de economie in jouw gemeente. Niet alleen voor de unieke proposities in onze regio, maar voor álle economische activiteiten. Van industrie tot mkb.</w:t>
      </w:r>
    </w:p>
    <w:p w14:paraId="3215A864" w14:textId="77777777" w:rsidR="00212540" w:rsidRDefault="00212540" w:rsidP="00F37A93">
      <w:pPr>
        <w:pStyle w:val="Lijstalinea"/>
        <w:tabs>
          <w:tab w:val="left" w:pos="-1440"/>
          <w:tab w:val="left" w:pos="-720"/>
        </w:tabs>
        <w:spacing w:line="276" w:lineRule="auto"/>
        <w:ind w:left="360"/>
        <w:rPr>
          <w:rFonts w:ascii="Trebuchet MS" w:hAnsi="Trebuchet MS"/>
          <w:bCs/>
          <w:i/>
          <w:iCs/>
          <w:sz w:val="20"/>
          <w:szCs w:val="20"/>
        </w:rPr>
      </w:pPr>
    </w:p>
    <w:p w14:paraId="3A6671FE" w14:textId="77777777" w:rsidR="008D6B87" w:rsidRPr="008D6B87" w:rsidRDefault="005D69A7" w:rsidP="00F37A93">
      <w:pPr>
        <w:pStyle w:val="Lijstalinea"/>
        <w:numPr>
          <w:ilvl w:val="0"/>
          <w:numId w:val="2"/>
        </w:numPr>
        <w:tabs>
          <w:tab w:val="left" w:pos="-1440"/>
          <w:tab w:val="left" w:pos="-720"/>
        </w:tabs>
        <w:spacing w:line="276" w:lineRule="auto"/>
        <w:rPr>
          <w:rFonts w:ascii="Trebuchet MS" w:hAnsi="Trebuchet MS"/>
          <w:bCs/>
          <w:sz w:val="20"/>
          <w:szCs w:val="20"/>
        </w:rPr>
      </w:pPr>
      <w:r w:rsidRPr="008D6B87">
        <w:rPr>
          <w:rFonts w:ascii="Trebuchet MS" w:hAnsi="Trebuchet MS"/>
          <w:b/>
          <w:sz w:val="20"/>
          <w:szCs w:val="20"/>
        </w:rPr>
        <w:t>Rondvraag en sluiting</w:t>
      </w:r>
    </w:p>
    <w:p w14:paraId="444A396E" w14:textId="37A603C9" w:rsidR="34DEF378" w:rsidRPr="00D97282" w:rsidRDefault="008D6B87" w:rsidP="00F37A93">
      <w:pPr>
        <w:pStyle w:val="Lijstalinea"/>
        <w:spacing w:line="276" w:lineRule="auto"/>
        <w:ind w:left="360"/>
        <w:rPr>
          <w:i/>
          <w:iCs/>
          <w:sz w:val="20"/>
          <w:szCs w:val="20"/>
        </w:rPr>
      </w:pPr>
      <w:r w:rsidRPr="00D97282">
        <w:rPr>
          <w:rFonts w:ascii="Trebuchet MS" w:hAnsi="Trebuchet MS"/>
          <w:i/>
          <w:iCs/>
          <w:sz w:val="20"/>
          <w:szCs w:val="20"/>
        </w:rPr>
        <w:t>1</w:t>
      </w:r>
      <w:r w:rsidR="007876C4">
        <w:rPr>
          <w:rFonts w:ascii="Trebuchet MS" w:hAnsi="Trebuchet MS"/>
          <w:i/>
          <w:iCs/>
          <w:sz w:val="20"/>
          <w:szCs w:val="20"/>
        </w:rPr>
        <w:t>2</w:t>
      </w:r>
      <w:r w:rsidRPr="00D97282">
        <w:rPr>
          <w:rFonts w:ascii="Trebuchet MS" w:hAnsi="Trebuchet MS"/>
          <w:i/>
          <w:iCs/>
          <w:sz w:val="20"/>
          <w:szCs w:val="20"/>
        </w:rPr>
        <w:t>.</w:t>
      </w:r>
      <w:r w:rsidR="006F2C4B">
        <w:rPr>
          <w:rFonts w:ascii="Trebuchet MS" w:hAnsi="Trebuchet MS"/>
          <w:i/>
          <w:iCs/>
          <w:sz w:val="20"/>
          <w:szCs w:val="20"/>
        </w:rPr>
        <w:t>2</w:t>
      </w:r>
      <w:r w:rsidR="009675BF">
        <w:rPr>
          <w:rFonts w:ascii="Trebuchet MS" w:hAnsi="Trebuchet MS"/>
          <w:i/>
          <w:iCs/>
          <w:sz w:val="20"/>
          <w:szCs w:val="20"/>
        </w:rPr>
        <w:t>5</w:t>
      </w:r>
      <w:r w:rsidR="006A2AEF" w:rsidRPr="00D97282">
        <w:rPr>
          <w:rFonts w:ascii="Trebuchet MS" w:hAnsi="Trebuchet MS"/>
          <w:i/>
          <w:iCs/>
          <w:sz w:val="20"/>
          <w:szCs w:val="20"/>
        </w:rPr>
        <w:t xml:space="preserve"> – </w:t>
      </w:r>
      <w:r w:rsidRPr="00D97282">
        <w:rPr>
          <w:rFonts w:ascii="Trebuchet MS" w:hAnsi="Trebuchet MS"/>
          <w:i/>
          <w:iCs/>
          <w:sz w:val="20"/>
          <w:szCs w:val="20"/>
        </w:rPr>
        <w:t>1</w:t>
      </w:r>
      <w:r w:rsidR="007876C4">
        <w:rPr>
          <w:rFonts w:ascii="Trebuchet MS" w:hAnsi="Trebuchet MS"/>
          <w:i/>
          <w:iCs/>
          <w:sz w:val="20"/>
          <w:szCs w:val="20"/>
        </w:rPr>
        <w:t>2</w:t>
      </w:r>
      <w:r w:rsidRPr="00D97282">
        <w:rPr>
          <w:rFonts w:ascii="Trebuchet MS" w:hAnsi="Trebuchet MS"/>
          <w:i/>
          <w:iCs/>
          <w:sz w:val="20"/>
          <w:szCs w:val="20"/>
        </w:rPr>
        <w:t>.</w:t>
      </w:r>
      <w:r w:rsidR="009675BF">
        <w:rPr>
          <w:rFonts w:ascii="Trebuchet MS" w:hAnsi="Trebuchet MS"/>
          <w:i/>
          <w:iCs/>
          <w:sz w:val="20"/>
          <w:szCs w:val="20"/>
        </w:rPr>
        <w:t>30</w:t>
      </w:r>
      <w:r w:rsidR="00A7443C" w:rsidRPr="00D97282">
        <w:rPr>
          <w:rFonts w:ascii="Trebuchet MS" w:hAnsi="Trebuchet MS"/>
          <w:i/>
          <w:iCs/>
          <w:sz w:val="20"/>
          <w:szCs w:val="20"/>
        </w:rPr>
        <w:t xml:space="preserve"> uur</w:t>
      </w:r>
      <w:r w:rsidRPr="00D97282">
        <w:rPr>
          <w:i/>
          <w:iCs/>
        </w:rPr>
        <w:br/>
      </w:r>
      <w:r w:rsidR="009567D4" w:rsidRPr="00D97282">
        <w:rPr>
          <w:i/>
          <w:iCs/>
        </w:rPr>
        <w:t xml:space="preserve"> </w:t>
      </w:r>
    </w:p>
    <w:sectPr w:rsidR="34DEF378" w:rsidRPr="00D97282" w:rsidSect="005509D8">
      <w:headerReference w:type="default" r:id="rId12"/>
      <w:footerReference w:type="default" r:id="rId13"/>
      <w:footerReference w:type="first" r:id="rId14"/>
      <w:pgSz w:w="11906" w:h="16838"/>
      <w:pgMar w:top="1418" w:right="1418" w:bottom="1418" w:left="1418" w:header="68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73B66" w14:textId="77777777" w:rsidR="001832E3" w:rsidRDefault="001832E3" w:rsidP="000B3569">
      <w:r>
        <w:separator/>
      </w:r>
    </w:p>
  </w:endnote>
  <w:endnote w:type="continuationSeparator" w:id="0">
    <w:p w14:paraId="7224864A" w14:textId="77777777" w:rsidR="001832E3" w:rsidRDefault="001832E3" w:rsidP="000B3569">
      <w:r>
        <w:continuationSeparator/>
      </w:r>
    </w:p>
  </w:endnote>
  <w:endnote w:type="continuationNotice" w:id="1">
    <w:p w14:paraId="160F2C28" w14:textId="77777777" w:rsidR="001832E3" w:rsidRDefault="001832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10EAB" w14:textId="1B6910C2" w:rsidR="00C54107" w:rsidRPr="00E02BB2" w:rsidRDefault="00C54107" w:rsidP="00C54107">
    <w:pPr>
      <w:pStyle w:val="Voettekst"/>
      <w:pBdr>
        <w:top w:val="single" w:sz="4" w:space="1" w:color="auto"/>
      </w:pBdr>
      <w:tabs>
        <w:tab w:val="clear" w:pos="9072"/>
        <w:tab w:val="left" w:pos="885"/>
        <w:tab w:val="right" w:pos="9070"/>
      </w:tabs>
      <w:rPr>
        <w:sz w:val="16"/>
        <w:szCs w:val="16"/>
      </w:rPr>
    </w:pPr>
    <w:r>
      <w:rPr>
        <w:sz w:val="16"/>
      </w:rPr>
      <w:tab/>
    </w:r>
    <w:r>
      <w:rPr>
        <w:sz w:val="16"/>
      </w:rPr>
      <w:tab/>
    </w:r>
    <w:r>
      <w:rPr>
        <w:sz w:val="16"/>
      </w:rPr>
      <w:tab/>
    </w:r>
    <w:r w:rsidRPr="00741EB5">
      <w:rPr>
        <w:sz w:val="16"/>
        <w:szCs w:val="16"/>
      </w:rPr>
      <w:t xml:space="preserve">Pagina </w:t>
    </w:r>
    <w:r w:rsidRPr="00741EB5">
      <w:rPr>
        <w:b/>
        <w:sz w:val="16"/>
        <w:szCs w:val="16"/>
      </w:rPr>
      <w:fldChar w:fldCharType="begin"/>
    </w:r>
    <w:r w:rsidRPr="00741EB5">
      <w:rPr>
        <w:b/>
        <w:sz w:val="16"/>
        <w:szCs w:val="16"/>
      </w:rPr>
      <w:instrText>PAGE</w:instrText>
    </w:r>
    <w:r w:rsidRPr="00741EB5">
      <w:rPr>
        <w:b/>
        <w:sz w:val="16"/>
        <w:szCs w:val="16"/>
      </w:rPr>
      <w:fldChar w:fldCharType="separate"/>
    </w:r>
    <w:r>
      <w:rPr>
        <w:b/>
        <w:sz w:val="16"/>
        <w:szCs w:val="16"/>
      </w:rPr>
      <w:t>1</w:t>
    </w:r>
    <w:r w:rsidRPr="00741EB5">
      <w:rPr>
        <w:b/>
        <w:sz w:val="16"/>
        <w:szCs w:val="16"/>
      </w:rPr>
      <w:fldChar w:fldCharType="end"/>
    </w:r>
    <w:r w:rsidRPr="00741EB5">
      <w:rPr>
        <w:sz w:val="16"/>
        <w:szCs w:val="16"/>
      </w:rPr>
      <w:t xml:space="preserve"> van </w:t>
    </w:r>
    <w:r w:rsidRPr="00741EB5">
      <w:rPr>
        <w:b/>
        <w:sz w:val="16"/>
        <w:szCs w:val="16"/>
      </w:rPr>
      <w:fldChar w:fldCharType="begin"/>
    </w:r>
    <w:r w:rsidRPr="00741EB5">
      <w:rPr>
        <w:b/>
        <w:sz w:val="16"/>
        <w:szCs w:val="16"/>
      </w:rPr>
      <w:instrText>NUMPAGES</w:instrText>
    </w:r>
    <w:r w:rsidRPr="00741EB5">
      <w:rPr>
        <w:b/>
        <w:sz w:val="16"/>
        <w:szCs w:val="16"/>
      </w:rPr>
      <w:fldChar w:fldCharType="separate"/>
    </w:r>
    <w:r>
      <w:rPr>
        <w:b/>
        <w:sz w:val="16"/>
        <w:szCs w:val="16"/>
      </w:rPr>
      <w:t>1</w:t>
    </w:r>
    <w:r w:rsidRPr="00741EB5">
      <w:rPr>
        <w:b/>
        <w:sz w:val="16"/>
        <w:szCs w:val="16"/>
      </w:rPr>
      <w:fldChar w:fldCharType="end"/>
    </w:r>
  </w:p>
  <w:p w14:paraId="3CBC5AFD" w14:textId="77777777" w:rsidR="00C54107" w:rsidRDefault="00C54107" w:rsidP="00C54107">
    <w:pPr>
      <w:pStyle w:val="Voettekst"/>
    </w:pPr>
  </w:p>
  <w:p w14:paraId="20FB5D7A" w14:textId="669FD647" w:rsidR="000B3569" w:rsidRDefault="000B3569">
    <w:pPr>
      <w:pStyle w:val="Voettekst"/>
    </w:pPr>
    <w:r>
      <w:rPr>
        <w:noProof/>
        <w14:ligatures w14:val="standardContextual"/>
      </w:rPr>
      <w:drawing>
        <wp:anchor distT="0" distB="0" distL="114300" distR="114300" simplePos="0" relativeHeight="251658240" behindDoc="0" locked="0" layoutInCell="1" allowOverlap="1" wp14:anchorId="1E14B31F" wp14:editId="4B3BF515">
          <wp:simplePos x="0" y="0"/>
          <wp:positionH relativeFrom="column">
            <wp:posOffset>-904875</wp:posOffset>
          </wp:positionH>
          <wp:positionV relativeFrom="paragraph">
            <wp:posOffset>267541</wp:posOffset>
          </wp:positionV>
          <wp:extent cx="7581265" cy="341630"/>
          <wp:effectExtent l="0" t="0" r="635" b="1270"/>
          <wp:wrapThrough wrapText="bothSides">
            <wp:wrapPolygon edited="0">
              <wp:start x="0" y="0"/>
              <wp:lineTo x="0" y="20877"/>
              <wp:lineTo x="21566" y="20877"/>
              <wp:lineTo x="21566" y="0"/>
              <wp:lineTo x="0" y="0"/>
            </wp:wrapPolygon>
          </wp:wrapThrough>
          <wp:docPr id="371097468" name="Afbeelding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097468" name="Afbeelding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81265" cy="34163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F1CE4" w14:textId="77777777" w:rsidR="00CD33C1" w:rsidRPr="00E02BB2" w:rsidRDefault="00CD33C1" w:rsidP="00CD33C1">
    <w:pPr>
      <w:pStyle w:val="Voettekst"/>
      <w:pBdr>
        <w:top w:val="single" w:sz="4" w:space="0" w:color="auto"/>
      </w:pBdr>
      <w:tabs>
        <w:tab w:val="clear" w:pos="9072"/>
        <w:tab w:val="left" w:pos="885"/>
        <w:tab w:val="right" w:pos="9070"/>
      </w:tabs>
      <w:rPr>
        <w:sz w:val="16"/>
        <w:szCs w:val="16"/>
      </w:rPr>
    </w:pPr>
    <w:r>
      <w:rPr>
        <w:sz w:val="16"/>
      </w:rPr>
      <w:tab/>
    </w:r>
    <w:r>
      <w:rPr>
        <w:sz w:val="16"/>
      </w:rPr>
      <w:tab/>
    </w:r>
    <w:r>
      <w:rPr>
        <w:sz w:val="16"/>
      </w:rPr>
      <w:tab/>
    </w:r>
    <w:r w:rsidRPr="00741EB5">
      <w:rPr>
        <w:sz w:val="16"/>
        <w:szCs w:val="16"/>
      </w:rPr>
      <w:t xml:space="preserve">Pagina </w:t>
    </w:r>
    <w:r w:rsidRPr="00741EB5">
      <w:rPr>
        <w:b/>
        <w:sz w:val="16"/>
        <w:szCs w:val="16"/>
      </w:rPr>
      <w:fldChar w:fldCharType="begin"/>
    </w:r>
    <w:r w:rsidRPr="00741EB5">
      <w:rPr>
        <w:b/>
        <w:sz w:val="16"/>
        <w:szCs w:val="16"/>
      </w:rPr>
      <w:instrText>PAGE</w:instrText>
    </w:r>
    <w:r w:rsidRPr="00741EB5">
      <w:rPr>
        <w:b/>
        <w:sz w:val="16"/>
        <w:szCs w:val="16"/>
      </w:rPr>
      <w:fldChar w:fldCharType="separate"/>
    </w:r>
    <w:r>
      <w:rPr>
        <w:b/>
        <w:sz w:val="16"/>
        <w:szCs w:val="16"/>
      </w:rPr>
      <w:t>2</w:t>
    </w:r>
    <w:r w:rsidRPr="00741EB5">
      <w:rPr>
        <w:b/>
        <w:sz w:val="16"/>
        <w:szCs w:val="16"/>
      </w:rPr>
      <w:fldChar w:fldCharType="end"/>
    </w:r>
    <w:r w:rsidRPr="00741EB5">
      <w:rPr>
        <w:sz w:val="16"/>
        <w:szCs w:val="16"/>
      </w:rPr>
      <w:t xml:space="preserve"> van </w:t>
    </w:r>
    <w:r w:rsidRPr="00741EB5">
      <w:rPr>
        <w:b/>
        <w:sz w:val="16"/>
        <w:szCs w:val="16"/>
      </w:rPr>
      <w:fldChar w:fldCharType="begin"/>
    </w:r>
    <w:r w:rsidRPr="00741EB5">
      <w:rPr>
        <w:b/>
        <w:sz w:val="16"/>
        <w:szCs w:val="16"/>
      </w:rPr>
      <w:instrText>NUMPAGES</w:instrText>
    </w:r>
    <w:r w:rsidRPr="00741EB5">
      <w:rPr>
        <w:b/>
        <w:sz w:val="16"/>
        <w:szCs w:val="16"/>
      </w:rPr>
      <w:fldChar w:fldCharType="separate"/>
    </w:r>
    <w:r>
      <w:rPr>
        <w:b/>
        <w:sz w:val="16"/>
        <w:szCs w:val="16"/>
      </w:rPr>
      <w:t>2</w:t>
    </w:r>
    <w:r w:rsidRPr="00741EB5">
      <w:rPr>
        <w:b/>
        <w:sz w:val="16"/>
        <w:szCs w:val="16"/>
      </w:rPr>
      <w:fldChar w:fldCharType="end"/>
    </w:r>
  </w:p>
  <w:p w14:paraId="37B44A12" w14:textId="77777777" w:rsidR="00CD33C1" w:rsidRDefault="00CD33C1" w:rsidP="00CD33C1">
    <w:pPr>
      <w:pStyle w:val="Voettekst"/>
    </w:pPr>
  </w:p>
  <w:p w14:paraId="1A8A561B" w14:textId="77777777" w:rsidR="00CD33C1" w:rsidRDefault="00CD33C1">
    <w:pPr>
      <w:pStyle w:val="Voettekst"/>
    </w:pPr>
    <w:r>
      <w:rPr>
        <w:noProof/>
        <w14:ligatures w14:val="standardContextual"/>
      </w:rPr>
      <w:drawing>
        <wp:anchor distT="0" distB="0" distL="114300" distR="114300" simplePos="0" relativeHeight="251658241" behindDoc="0" locked="0" layoutInCell="1" allowOverlap="1" wp14:anchorId="12FC0816" wp14:editId="179BB358">
          <wp:simplePos x="0" y="0"/>
          <wp:positionH relativeFrom="column">
            <wp:posOffset>-899160</wp:posOffset>
          </wp:positionH>
          <wp:positionV relativeFrom="paragraph">
            <wp:posOffset>266065</wp:posOffset>
          </wp:positionV>
          <wp:extent cx="7581265" cy="341630"/>
          <wp:effectExtent l="0" t="0" r="635" b="1270"/>
          <wp:wrapThrough wrapText="bothSides">
            <wp:wrapPolygon edited="0">
              <wp:start x="0" y="0"/>
              <wp:lineTo x="0" y="20877"/>
              <wp:lineTo x="21566" y="20877"/>
              <wp:lineTo x="21566" y="0"/>
              <wp:lineTo x="0" y="0"/>
            </wp:wrapPolygon>
          </wp:wrapThrough>
          <wp:docPr id="1280355382" name="Afbeelding 1280355382" descr="Logo Regio Amersfo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355382" name="Afbeelding 1280355382" descr="Logo Regio Amersfoort"/>
                  <pic:cNvPicPr/>
                </pic:nvPicPr>
                <pic:blipFill>
                  <a:blip r:embed="rId1">
                    <a:extLst>
                      <a:ext uri="{28A0092B-C50C-407E-A947-70E740481C1C}">
                        <a14:useLocalDpi xmlns:a14="http://schemas.microsoft.com/office/drawing/2010/main" val="0"/>
                      </a:ext>
                    </a:extLst>
                  </a:blip>
                  <a:stretch>
                    <a:fillRect/>
                  </a:stretch>
                </pic:blipFill>
                <pic:spPr>
                  <a:xfrm>
                    <a:off x="0" y="0"/>
                    <a:ext cx="7581265" cy="34163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5CCAA" w14:textId="77777777" w:rsidR="001832E3" w:rsidRDefault="001832E3" w:rsidP="000B3569">
      <w:r>
        <w:separator/>
      </w:r>
    </w:p>
  </w:footnote>
  <w:footnote w:type="continuationSeparator" w:id="0">
    <w:p w14:paraId="785F9D2C" w14:textId="77777777" w:rsidR="001832E3" w:rsidRDefault="001832E3" w:rsidP="000B3569">
      <w:r>
        <w:continuationSeparator/>
      </w:r>
    </w:p>
  </w:footnote>
  <w:footnote w:type="continuationNotice" w:id="1">
    <w:p w14:paraId="13BE02A4" w14:textId="77777777" w:rsidR="001832E3" w:rsidRDefault="001832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1EC08" w14:textId="376919EC" w:rsidR="00523026" w:rsidRDefault="008B7B67">
    <w:pPr>
      <w:pStyle w:val="Koptekst"/>
    </w:pPr>
    <w:r>
      <w:rPr>
        <w:noProof/>
        <w14:ligatures w14:val="standardContextual"/>
      </w:rPr>
      <w:drawing>
        <wp:anchor distT="0" distB="0" distL="114300" distR="114300" simplePos="0" relativeHeight="251658242" behindDoc="0" locked="0" layoutInCell="1" allowOverlap="1" wp14:anchorId="561432CC" wp14:editId="26A8B245">
          <wp:simplePos x="0" y="0"/>
          <wp:positionH relativeFrom="page">
            <wp:posOffset>-717</wp:posOffset>
          </wp:positionH>
          <wp:positionV relativeFrom="page">
            <wp:align>top</wp:align>
          </wp:positionV>
          <wp:extent cx="7581265" cy="1828800"/>
          <wp:effectExtent l="0" t="0" r="635" b="0"/>
          <wp:wrapThrough wrapText="bothSides">
            <wp:wrapPolygon edited="0">
              <wp:start x="0" y="0"/>
              <wp:lineTo x="0" y="21375"/>
              <wp:lineTo x="21548" y="21375"/>
              <wp:lineTo x="21548" y="0"/>
              <wp:lineTo x="0" y="0"/>
            </wp:wrapPolygon>
          </wp:wrapThrough>
          <wp:docPr id="988284838" name="Afbeelding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152616" name="Afbeelding 1">
                    <a:extLst>
                      <a:ext uri="{C183D7F6-B498-43B3-948B-1728B52AA6E4}">
                        <adec:decorative xmlns:adec="http://schemas.microsoft.com/office/drawing/2017/decorative" val="1"/>
                      </a:ext>
                    </a:extLst>
                  </pic:cNvPr>
                  <pic:cNvPicPr/>
                </pic:nvPicPr>
                <pic:blipFill rotWithShape="1">
                  <a:blip r:embed="rId1">
                    <a:extLst>
                      <a:ext uri="{28A0092B-C50C-407E-A947-70E740481C1C}">
                        <a14:useLocalDpi xmlns:a14="http://schemas.microsoft.com/office/drawing/2010/main" val="0"/>
                      </a:ext>
                    </a:extLst>
                  </a:blip>
                  <a:srcRect b="5572"/>
                  <a:stretch/>
                </pic:blipFill>
                <pic:spPr bwMode="auto">
                  <a:xfrm>
                    <a:off x="0" y="0"/>
                    <a:ext cx="7581265" cy="18288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5EB7"/>
    <w:multiLevelType w:val="hybridMultilevel"/>
    <w:tmpl w:val="B3FEC84C"/>
    <w:lvl w:ilvl="0" w:tplc="D86894BE">
      <w:start w:val="11"/>
      <w:numFmt w:val="bullet"/>
      <w:lvlText w:val=""/>
      <w:lvlJc w:val="left"/>
      <w:pPr>
        <w:ind w:left="720" w:hanging="360"/>
      </w:pPr>
      <w:rPr>
        <w:rFonts w:ascii="Wingdings" w:eastAsia="Times New Roman"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53E41C6"/>
    <w:multiLevelType w:val="hybridMultilevel"/>
    <w:tmpl w:val="9BCA2BC6"/>
    <w:lvl w:ilvl="0" w:tplc="8DBE152C">
      <w:start w:val="1"/>
      <w:numFmt w:val="decimal"/>
      <w:lvlText w:val="%1."/>
      <w:lvlJc w:val="left"/>
      <w:pPr>
        <w:ind w:left="1070" w:hanging="360"/>
      </w:pPr>
      <w:rPr>
        <w:rFonts w:hint="default"/>
      </w:rPr>
    </w:lvl>
    <w:lvl w:ilvl="1" w:tplc="04130019" w:tentative="1">
      <w:start w:val="1"/>
      <w:numFmt w:val="lowerLetter"/>
      <w:lvlText w:val="%2."/>
      <w:lvlJc w:val="left"/>
      <w:pPr>
        <w:ind w:left="1790" w:hanging="360"/>
      </w:pPr>
    </w:lvl>
    <w:lvl w:ilvl="2" w:tplc="0413001B" w:tentative="1">
      <w:start w:val="1"/>
      <w:numFmt w:val="lowerRoman"/>
      <w:lvlText w:val="%3."/>
      <w:lvlJc w:val="right"/>
      <w:pPr>
        <w:ind w:left="2510" w:hanging="180"/>
      </w:pPr>
    </w:lvl>
    <w:lvl w:ilvl="3" w:tplc="0413000F" w:tentative="1">
      <w:start w:val="1"/>
      <w:numFmt w:val="decimal"/>
      <w:lvlText w:val="%4."/>
      <w:lvlJc w:val="left"/>
      <w:pPr>
        <w:ind w:left="3230" w:hanging="360"/>
      </w:pPr>
    </w:lvl>
    <w:lvl w:ilvl="4" w:tplc="04130019" w:tentative="1">
      <w:start w:val="1"/>
      <w:numFmt w:val="lowerLetter"/>
      <w:lvlText w:val="%5."/>
      <w:lvlJc w:val="left"/>
      <w:pPr>
        <w:ind w:left="3950" w:hanging="360"/>
      </w:pPr>
    </w:lvl>
    <w:lvl w:ilvl="5" w:tplc="0413001B" w:tentative="1">
      <w:start w:val="1"/>
      <w:numFmt w:val="lowerRoman"/>
      <w:lvlText w:val="%6."/>
      <w:lvlJc w:val="right"/>
      <w:pPr>
        <w:ind w:left="4670" w:hanging="180"/>
      </w:pPr>
    </w:lvl>
    <w:lvl w:ilvl="6" w:tplc="0413000F" w:tentative="1">
      <w:start w:val="1"/>
      <w:numFmt w:val="decimal"/>
      <w:lvlText w:val="%7."/>
      <w:lvlJc w:val="left"/>
      <w:pPr>
        <w:ind w:left="5390" w:hanging="360"/>
      </w:pPr>
    </w:lvl>
    <w:lvl w:ilvl="7" w:tplc="04130019" w:tentative="1">
      <w:start w:val="1"/>
      <w:numFmt w:val="lowerLetter"/>
      <w:lvlText w:val="%8."/>
      <w:lvlJc w:val="left"/>
      <w:pPr>
        <w:ind w:left="6110" w:hanging="360"/>
      </w:pPr>
    </w:lvl>
    <w:lvl w:ilvl="8" w:tplc="0413001B" w:tentative="1">
      <w:start w:val="1"/>
      <w:numFmt w:val="lowerRoman"/>
      <w:lvlText w:val="%9."/>
      <w:lvlJc w:val="right"/>
      <w:pPr>
        <w:ind w:left="6830" w:hanging="180"/>
      </w:pPr>
    </w:lvl>
  </w:abstractNum>
  <w:abstractNum w:abstractNumId="2" w15:restartNumberingAfterBreak="0">
    <w:nsid w:val="07BC5B47"/>
    <w:multiLevelType w:val="multilevel"/>
    <w:tmpl w:val="D8468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6D5CA9"/>
    <w:multiLevelType w:val="hybridMultilevel"/>
    <w:tmpl w:val="27B265B4"/>
    <w:lvl w:ilvl="0" w:tplc="E516292C">
      <w:start w:val="10"/>
      <w:numFmt w:val="bullet"/>
      <w:lvlText w:val="-"/>
      <w:lvlJc w:val="left"/>
      <w:pPr>
        <w:ind w:left="1068" w:hanging="360"/>
      </w:pPr>
      <w:rPr>
        <w:rFonts w:ascii="Trebuchet MS" w:hAnsi="Trebuchet MS" w:hint="default"/>
      </w:rPr>
    </w:lvl>
    <w:lvl w:ilvl="1" w:tplc="FA9235CA" w:tentative="1">
      <w:start w:val="1"/>
      <w:numFmt w:val="bullet"/>
      <w:lvlText w:val="o"/>
      <w:lvlJc w:val="left"/>
      <w:pPr>
        <w:ind w:left="1788" w:hanging="360"/>
      </w:pPr>
      <w:rPr>
        <w:rFonts w:ascii="Courier New" w:hAnsi="Courier New" w:hint="default"/>
      </w:rPr>
    </w:lvl>
    <w:lvl w:ilvl="2" w:tplc="0B9CCCE2" w:tentative="1">
      <w:start w:val="1"/>
      <w:numFmt w:val="bullet"/>
      <w:lvlText w:val=""/>
      <w:lvlJc w:val="left"/>
      <w:pPr>
        <w:ind w:left="2508" w:hanging="360"/>
      </w:pPr>
      <w:rPr>
        <w:rFonts w:ascii="Wingdings" w:hAnsi="Wingdings" w:hint="default"/>
      </w:rPr>
    </w:lvl>
    <w:lvl w:ilvl="3" w:tplc="7C58B396" w:tentative="1">
      <w:start w:val="1"/>
      <w:numFmt w:val="bullet"/>
      <w:lvlText w:val=""/>
      <w:lvlJc w:val="left"/>
      <w:pPr>
        <w:ind w:left="3228" w:hanging="360"/>
      </w:pPr>
      <w:rPr>
        <w:rFonts w:ascii="Symbol" w:hAnsi="Symbol" w:hint="default"/>
      </w:rPr>
    </w:lvl>
    <w:lvl w:ilvl="4" w:tplc="F7ECDC4A" w:tentative="1">
      <w:start w:val="1"/>
      <w:numFmt w:val="bullet"/>
      <w:lvlText w:val="o"/>
      <w:lvlJc w:val="left"/>
      <w:pPr>
        <w:ind w:left="3948" w:hanging="360"/>
      </w:pPr>
      <w:rPr>
        <w:rFonts w:ascii="Courier New" w:hAnsi="Courier New" w:hint="default"/>
      </w:rPr>
    </w:lvl>
    <w:lvl w:ilvl="5" w:tplc="B298247C" w:tentative="1">
      <w:start w:val="1"/>
      <w:numFmt w:val="bullet"/>
      <w:lvlText w:val=""/>
      <w:lvlJc w:val="left"/>
      <w:pPr>
        <w:ind w:left="4668" w:hanging="360"/>
      </w:pPr>
      <w:rPr>
        <w:rFonts w:ascii="Wingdings" w:hAnsi="Wingdings" w:hint="default"/>
      </w:rPr>
    </w:lvl>
    <w:lvl w:ilvl="6" w:tplc="02026F48" w:tentative="1">
      <w:start w:val="1"/>
      <w:numFmt w:val="bullet"/>
      <w:lvlText w:val=""/>
      <w:lvlJc w:val="left"/>
      <w:pPr>
        <w:ind w:left="5388" w:hanging="360"/>
      </w:pPr>
      <w:rPr>
        <w:rFonts w:ascii="Symbol" w:hAnsi="Symbol" w:hint="default"/>
      </w:rPr>
    </w:lvl>
    <w:lvl w:ilvl="7" w:tplc="89DC2568" w:tentative="1">
      <w:start w:val="1"/>
      <w:numFmt w:val="bullet"/>
      <w:lvlText w:val="o"/>
      <w:lvlJc w:val="left"/>
      <w:pPr>
        <w:ind w:left="6108" w:hanging="360"/>
      </w:pPr>
      <w:rPr>
        <w:rFonts w:ascii="Courier New" w:hAnsi="Courier New" w:hint="default"/>
      </w:rPr>
    </w:lvl>
    <w:lvl w:ilvl="8" w:tplc="834CA0B6" w:tentative="1">
      <w:start w:val="1"/>
      <w:numFmt w:val="bullet"/>
      <w:lvlText w:val=""/>
      <w:lvlJc w:val="left"/>
      <w:pPr>
        <w:ind w:left="6828" w:hanging="360"/>
      </w:pPr>
      <w:rPr>
        <w:rFonts w:ascii="Wingdings" w:hAnsi="Wingdings" w:hint="default"/>
      </w:rPr>
    </w:lvl>
  </w:abstractNum>
  <w:abstractNum w:abstractNumId="4" w15:restartNumberingAfterBreak="0">
    <w:nsid w:val="1A35278F"/>
    <w:multiLevelType w:val="multilevel"/>
    <w:tmpl w:val="C5AABE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073848"/>
    <w:multiLevelType w:val="multilevel"/>
    <w:tmpl w:val="A094E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275DEA"/>
    <w:multiLevelType w:val="multilevel"/>
    <w:tmpl w:val="26FCE802"/>
    <w:lvl w:ilvl="0">
      <w:start w:val="10"/>
      <w:numFmt w:val="decimal"/>
      <w:lvlText w:val="%1"/>
      <w:lvlJc w:val="left"/>
      <w:pPr>
        <w:ind w:left="495" w:hanging="495"/>
      </w:pPr>
      <w:rPr>
        <w:rFonts w:hint="default"/>
        <w:b w:val="0"/>
      </w:rPr>
    </w:lvl>
    <w:lvl w:ilvl="1">
      <w:start w:val="40"/>
      <w:numFmt w:val="decimal"/>
      <w:lvlText w:val="%1.%2"/>
      <w:lvlJc w:val="left"/>
      <w:pPr>
        <w:ind w:left="855" w:hanging="495"/>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7" w15:restartNumberingAfterBreak="0">
    <w:nsid w:val="323C60E0"/>
    <w:multiLevelType w:val="hybridMultilevel"/>
    <w:tmpl w:val="4964FC2E"/>
    <w:lvl w:ilvl="0" w:tplc="CBB6C0F6">
      <w:start w:val="10"/>
      <w:numFmt w:val="bullet"/>
      <w:lvlText w:val="-"/>
      <w:lvlJc w:val="left"/>
      <w:pPr>
        <w:ind w:left="720" w:hanging="360"/>
      </w:pPr>
      <w:rPr>
        <w:rFonts w:ascii="Trebuchet MS" w:eastAsiaTheme="minorHAnsi" w:hAnsi="Trebuchet M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5AA673E"/>
    <w:multiLevelType w:val="multilevel"/>
    <w:tmpl w:val="1BEC9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C26C7C"/>
    <w:multiLevelType w:val="hybridMultilevel"/>
    <w:tmpl w:val="42284BEA"/>
    <w:lvl w:ilvl="0" w:tplc="0409000F">
      <w:start w:val="1"/>
      <w:numFmt w:val="decimal"/>
      <w:lvlText w:val="%1."/>
      <w:lvlJc w:val="left"/>
      <w:pPr>
        <w:ind w:left="1440"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0" w15:restartNumberingAfterBreak="0">
    <w:nsid w:val="3C037D94"/>
    <w:multiLevelType w:val="hybridMultilevel"/>
    <w:tmpl w:val="42540914"/>
    <w:lvl w:ilvl="0" w:tplc="8940E91A">
      <w:numFmt w:val="bullet"/>
      <w:lvlText w:val="-"/>
      <w:lvlJc w:val="left"/>
      <w:pPr>
        <w:ind w:left="720" w:hanging="360"/>
      </w:pPr>
      <w:rPr>
        <w:rFonts w:ascii="Aptos" w:eastAsia="Aptos" w:hAnsi="Aptos"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1" w15:restartNumberingAfterBreak="0">
    <w:nsid w:val="416336B3"/>
    <w:multiLevelType w:val="hybridMultilevel"/>
    <w:tmpl w:val="906AA08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5AC26DE"/>
    <w:multiLevelType w:val="hybridMultilevel"/>
    <w:tmpl w:val="184C874E"/>
    <w:lvl w:ilvl="0" w:tplc="8D6CF0F8">
      <w:numFmt w:val="bullet"/>
      <w:lvlText w:val="-"/>
      <w:lvlJc w:val="left"/>
      <w:pPr>
        <w:ind w:left="720" w:hanging="360"/>
      </w:pPr>
      <w:rPr>
        <w:rFonts w:ascii="Trebuchet MS" w:eastAsiaTheme="minorHAnsi" w:hAnsi="Trebuchet M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78925A0"/>
    <w:multiLevelType w:val="multilevel"/>
    <w:tmpl w:val="479CB50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CB1B52"/>
    <w:multiLevelType w:val="hybridMultilevel"/>
    <w:tmpl w:val="E37CAA02"/>
    <w:lvl w:ilvl="0" w:tplc="B6A09BC8">
      <w:start w:val="1"/>
      <w:numFmt w:val="decimal"/>
      <w:lvlText w:val="%1."/>
      <w:lvlJc w:val="left"/>
      <w:pPr>
        <w:ind w:left="360" w:hanging="360"/>
      </w:pPr>
      <w:rPr>
        <w:rFonts w:ascii="Trebuchet MS" w:hAnsi="Trebuchet MS" w:hint="default"/>
        <w:b/>
        <w:bCs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57DA054B"/>
    <w:multiLevelType w:val="multilevel"/>
    <w:tmpl w:val="882EEFF0"/>
    <w:lvl w:ilvl="0">
      <w:start w:val="10"/>
      <w:numFmt w:val="decimal"/>
      <w:lvlText w:val="%1"/>
      <w:lvlJc w:val="left"/>
      <w:pPr>
        <w:ind w:left="495" w:hanging="495"/>
      </w:pPr>
      <w:rPr>
        <w:rFonts w:hint="default"/>
      </w:rPr>
    </w:lvl>
    <w:lvl w:ilvl="1">
      <w:start w:val="30"/>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599278B5"/>
    <w:multiLevelType w:val="hybridMultilevel"/>
    <w:tmpl w:val="29B2F58E"/>
    <w:lvl w:ilvl="0" w:tplc="C6A0640C">
      <w:start w:val="1"/>
      <w:numFmt w:val="bullet"/>
      <w:lvlText w:val=""/>
      <w:lvlJc w:val="left"/>
      <w:pPr>
        <w:ind w:left="2520" w:hanging="360"/>
      </w:pPr>
      <w:rPr>
        <w:rFonts w:ascii="Symbol" w:hAnsi="Symbol"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17" w15:restartNumberingAfterBreak="0">
    <w:nsid w:val="6C6C476D"/>
    <w:multiLevelType w:val="hybridMultilevel"/>
    <w:tmpl w:val="C526F88C"/>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8" w15:restartNumberingAfterBreak="0">
    <w:nsid w:val="74802DA0"/>
    <w:multiLevelType w:val="hybridMultilevel"/>
    <w:tmpl w:val="FBC0C102"/>
    <w:lvl w:ilvl="0" w:tplc="0413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78D13A89"/>
    <w:multiLevelType w:val="hybridMultilevel"/>
    <w:tmpl w:val="927E4DC8"/>
    <w:lvl w:ilvl="0" w:tplc="8940E91A">
      <w:numFmt w:val="bullet"/>
      <w:lvlText w:val="-"/>
      <w:lvlJc w:val="left"/>
      <w:pPr>
        <w:ind w:left="720" w:hanging="360"/>
      </w:pPr>
      <w:rPr>
        <w:rFonts w:ascii="Aptos" w:eastAsia="Aptos" w:hAnsi="Apto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91600F5"/>
    <w:multiLevelType w:val="hybridMultilevel"/>
    <w:tmpl w:val="C41CFB34"/>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1" w15:restartNumberingAfterBreak="0">
    <w:nsid w:val="7F7C0585"/>
    <w:multiLevelType w:val="hybridMultilevel"/>
    <w:tmpl w:val="FB06ABDE"/>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16cid:durableId="1425609714">
    <w:abstractNumId w:val="9"/>
  </w:num>
  <w:num w:numId="2" w16cid:durableId="1002926919">
    <w:abstractNumId w:val="14"/>
  </w:num>
  <w:num w:numId="3" w16cid:durableId="302471003">
    <w:abstractNumId w:val="21"/>
  </w:num>
  <w:num w:numId="4" w16cid:durableId="1769690940">
    <w:abstractNumId w:val="7"/>
  </w:num>
  <w:num w:numId="5" w16cid:durableId="164982526">
    <w:abstractNumId w:val="1"/>
  </w:num>
  <w:num w:numId="6" w16cid:durableId="1932348435">
    <w:abstractNumId w:val="11"/>
  </w:num>
  <w:num w:numId="7" w16cid:durableId="1564372712">
    <w:abstractNumId w:val="20"/>
  </w:num>
  <w:num w:numId="8" w16cid:durableId="297494460">
    <w:abstractNumId w:val="6"/>
  </w:num>
  <w:num w:numId="9" w16cid:durableId="510922511">
    <w:abstractNumId w:val="0"/>
  </w:num>
  <w:num w:numId="10" w16cid:durableId="1601988924">
    <w:abstractNumId w:val="17"/>
  </w:num>
  <w:num w:numId="11" w16cid:durableId="2013751332">
    <w:abstractNumId w:val="3"/>
  </w:num>
  <w:num w:numId="12" w16cid:durableId="1084228986">
    <w:abstractNumId w:val="15"/>
  </w:num>
  <w:num w:numId="13" w16cid:durableId="1826772588">
    <w:abstractNumId w:val="4"/>
  </w:num>
  <w:num w:numId="14" w16cid:durableId="1142845827">
    <w:abstractNumId w:val="13"/>
  </w:num>
  <w:num w:numId="15" w16cid:durableId="334724826">
    <w:abstractNumId w:val="2"/>
  </w:num>
  <w:num w:numId="16" w16cid:durableId="1935356634">
    <w:abstractNumId w:val="8"/>
  </w:num>
  <w:num w:numId="17" w16cid:durableId="616645869">
    <w:abstractNumId w:val="5"/>
  </w:num>
  <w:num w:numId="18" w16cid:durableId="1593514557">
    <w:abstractNumId w:val="16"/>
  </w:num>
  <w:num w:numId="19" w16cid:durableId="2144762043">
    <w:abstractNumId w:val="18"/>
  </w:num>
  <w:num w:numId="20" w16cid:durableId="271786617">
    <w:abstractNumId w:val="12"/>
  </w:num>
  <w:num w:numId="21" w16cid:durableId="1989087010">
    <w:abstractNumId w:val="10"/>
  </w:num>
  <w:num w:numId="22" w16cid:durableId="16422688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000"/>
    <w:rsid w:val="00000FE3"/>
    <w:rsid w:val="000014D6"/>
    <w:rsid w:val="000020D5"/>
    <w:rsid w:val="00004258"/>
    <w:rsid w:val="000054FB"/>
    <w:rsid w:val="000135C9"/>
    <w:rsid w:val="00015DAE"/>
    <w:rsid w:val="000160E0"/>
    <w:rsid w:val="00020844"/>
    <w:rsid w:val="00021BFE"/>
    <w:rsid w:val="00025CA8"/>
    <w:rsid w:val="00025F8D"/>
    <w:rsid w:val="00027A01"/>
    <w:rsid w:val="00031737"/>
    <w:rsid w:val="00031FF5"/>
    <w:rsid w:val="00033675"/>
    <w:rsid w:val="0003564D"/>
    <w:rsid w:val="000363F4"/>
    <w:rsid w:val="000375E7"/>
    <w:rsid w:val="00043D1D"/>
    <w:rsid w:val="00044976"/>
    <w:rsid w:val="000464B9"/>
    <w:rsid w:val="00054502"/>
    <w:rsid w:val="0005756D"/>
    <w:rsid w:val="00061FDE"/>
    <w:rsid w:val="00064CC3"/>
    <w:rsid w:val="000658FF"/>
    <w:rsid w:val="00067C7C"/>
    <w:rsid w:val="000700BE"/>
    <w:rsid w:val="00072A14"/>
    <w:rsid w:val="0007345E"/>
    <w:rsid w:val="000770A0"/>
    <w:rsid w:val="000802CD"/>
    <w:rsid w:val="000819A7"/>
    <w:rsid w:val="00086EB9"/>
    <w:rsid w:val="00092117"/>
    <w:rsid w:val="000968D9"/>
    <w:rsid w:val="0009760F"/>
    <w:rsid w:val="000A7016"/>
    <w:rsid w:val="000B05DA"/>
    <w:rsid w:val="000B3569"/>
    <w:rsid w:val="000B5B88"/>
    <w:rsid w:val="000C10A2"/>
    <w:rsid w:val="000C112E"/>
    <w:rsid w:val="000C5E27"/>
    <w:rsid w:val="000C5FED"/>
    <w:rsid w:val="000C6C4E"/>
    <w:rsid w:val="000D6555"/>
    <w:rsid w:val="000E0726"/>
    <w:rsid w:val="000E0905"/>
    <w:rsid w:val="000E2327"/>
    <w:rsid w:val="000E2D78"/>
    <w:rsid w:val="000E54DD"/>
    <w:rsid w:val="000E6462"/>
    <w:rsid w:val="000E64B3"/>
    <w:rsid w:val="000E743B"/>
    <w:rsid w:val="000E78B6"/>
    <w:rsid w:val="000F27B6"/>
    <w:rsid w:val="000F447F"/>
    <w:rsid w:val="00100274"/>
    <w:rsid w:val="00100286"/>
    <w:rsid w:val="0010118B"/>
    <w:rsid w:val="001041E2"/>
    <w:rsid w:val="00111493"/>
    <w:rsid w:val="00112868"/>
    <w:rsid w:val="00117165"/>
    <w:rsid w:val="001200FA"/>
    <w:rsid w:val="00122455"/>
    <w:rsid w:val="00123021"/>
    <w:rsid w:val="0013044C"/>
    <w:rsid w:val="0013271B"/>
    <w:rsid w:val="001355F4"/>
    <w:rsid w:val="00137CE5"/>
    <w:rsid w:val="00141C0A"/>
    <w:rsid w:val="0014223A"/>
    <w:rsid w:val="00142852"/>
    <w:rsid w:val="00142B71"/>
    <w:rsid w:val="00142BFC"/>
    <w:rsid w:val="00144C29"/>
    <w:rsid w:val="001452C6"/>
    <w:rsid w:val="00146D14"/>
    <w:rsid w:val="00150272"/>
    <w:rsid w:val="00151AA7"/>
    <w:rsid w:val="00151BF0"/>
    <w:rsid w:val="0015206F"/>
    <w:rsid w:val="001638FA"/>
    <w:rsid w:val="00163D08"/>
    <w:rsid w:val="00166D56"/>
    <w:rsid w:val="00167121"/>
    <w:rsid w:val="0017373A"/>
    <w:rsid w:val="00173959"/>
    <w:rsid w:val="00176127"/>
    <w:rsid w:val="00176C90"/>
    <w:rsid w:val="00177A91"/>
    <w:rsid w:val="0018050F"/>
    <w:rsid w:val="00181095"/>
    <w:rsid w:val="0018223F"/>
    <w:rsid w:val="001828DF"/>
    <w:rsid w:val="001832E3"/>
    <w:rsid w:val="00185909"/>
    <w:rsid w:val="001876FF"/>
    <w:rsid w:val="0019013B"/>
    <w:rsid w:val="00191D77"/>
    <w:rsid w:val="00194142"/>
    <w:rsid w:val="001A026A"/>
    <w:rsid w:val="001B17DB"/>
    <w:rsid w:val="001B2710"/>
    <w:rsid w:val="001B2872"/>
    <w:rsid w:val="001B2EBB"/>
    <w:rsid w:val="001B431D"/>
    <w:rsid w:val="001B4FF5"/>
    <w:rsid w:val="001B6352"/>
    <w:rsid w:val="001B6A1D"/>
    <w:rsid w:val="001C1333"/>
    <w:rsid w:val="001C29FA"/>
    <w:rsid w:val="001C2AF2"/>
    <w:rsid w:val="001C3477"/>
    <w:rsid w:val="001C5F96"/>
    <w:rsid w:val="001C679F"/>
    <w:rsid w:val="001D08B3"/>
    <w:rsid w:val="001D2322"/>
    <w:rsid w:val="001D23F6"/>
    <w:rsid w:val="001D40AD"/>
    <w:rsid w:val="001D4DFF"/>
    <w:rsid w:val="001D4E34"/>
    <w:rsid w:val="001D770A"/>
    <w:rsid w:val="001E023D"/>
    <w:rsid w:val="001E1E3E"/>
    <w:rsid w:val="001E3466"/>
    <w:rsid w:val="001E624F"/>
    <w:rsid w:val="001E739B"/>
    <w:rsid w:val="001F52DB"/>
    <w:rsid w:val="001F60F4"/>
    <w:rsid w:val="001F631D"/>
    <w:rsid w:val="0020336B"/>
    <w:rsid w:val="00204E73"/>
    <w:rsid w:val="00205232"/>
    <w:rsid w:val="002111EF"/>
    <w:rsid w:val="00212148"/>
    <w:rsid w:val="0021245A"/>
    <w:rsid w:val="00212540"/>
    <w:rsid w:val="00212DFC"/>
    <w:rsid w:val="0021493A"/>
    <w:rsid w:val="0021503C"/>
    <w:rsid w:val="00216EB1"/>
    <w:rsid w:val="002202B8"/>
    <w:rsid w:val="0022121F"/>
    <w:rsid w:val="00221A09"/>
    <w:rsid w:val="00223432"/>
    <w:rsid w:val="00224194"/>
    <w:rsid w:val="00227B6A"/>
    <w:rsid w:val="00227D95"/>
    <w:rsid w:val="0023043E"/>
    <w:rsid w:val="002311CC"/>
    <w:rsid w:val="00233B88"/>
    <w:rsid w:val="0023570C"/>
    <w:rsid w:val="00236411"/>
    <w:rsid w:val="00237332"/>
    <w:rsid w:val="00241F5A"/>
    <w:rsid w:val="00242680"/>
    <w:rsid w:val="00243633"/>
    <w:rsid w:val="00250756"/>
    <w:rsid w:val="00252C8F"/>
    <w:rsid w:val="0025354C"/>
    <w:rsid w:val="00253CCE"/>
    <w:rsid w:val="00256A4F"/>
    <w:rsid w:val="00257948"/>
    <w:rsid w:val="002620B9"/>
    <w:rsid w:val="002642E8"/>
    <w:rsid w:val="00264590"/>
    <w:rsid w:val="002655D9"/>
    <w:rsid w:val="00265CE2"/>
    <w:rsid w:val="00270764"/>
    <w:rsid w:val="00271670"/>
    <w:rsid w:val="00272E71"/>
    <w:rsid w:val="002745A9"/>
    <w:rsid w:val="00275955"/>
    <w:rsid w:val="00277B00"/>
    <w:rsid w:val="002832EE"/>
    <w:rsid w:val="00286A3A"/>
    <w:rsid w:val="00292D78"/>
    <w:rsid w:val="00293E57"/>
    <w:rsid w:val="00297212"/>
    <w:rsid w:val="002A2632"/>
    <w:rsid w:val="002A6D09"/>
    <w:rsid w:val="002A756A"/>
    <w:rsid w:val="002B18B2"/>
    <w:rsid w:val="002B1986"/>
    <w:rsid w:val="002B4522"/>
    <w:rsid w:val="002B7ACE"/>
    <w:rsid w:val="002C1912"/>
    <w:rsid w:val="002C439F"/>
    <w:rsid w:val="002C7E49"/>
    <w:rsid w:val="002D40E3"/>
    <w:rsid w:val="002D5F91"/>
    <w:rsid w:val="002D666B"/>
    <w:rsid w:val="002D7032"/>
    <w:rsid w:val="002E3772"/>
    <w:rsid w:val="002E45B5"/>
    <w:rsid w:val="002E4666"/>
    <w:rsid w:val="002E5073"/>
    <w:rsid w:val="002E65B4"/>
    <w:rsid w:val="002F0BE1"/>
    <w:rsid w:val="002F1119"/>
    <w:rsid w:val="002F25B0"/>
    <w:rsid w:val="00301228"/>
    <w:rsid w:val="00304EB6"/>
    <w:rsid w:val="0030587B"/>
    <w:rsid w:val="0031367C"/>
    <w:rsid w:val="00316F21"/>
    <w:rsid w:val="00317064"/>
    <w:rsid w:val="00317EB9"/>
    <w:rsid w:val="00321945"/>
    <w:rsid w:val="0032673D"/>
    <w:rsid w:val="00331BA2"/>
    <w:rsid w:val="0033682D"/>
    <w:rsid w:val="00337B21"/>
    <w:rsid w:val="00340741"/>
    <w:rsid w:val="00342019"/>
    <w:rsid w:val="00342889"/>
    <w:rsid w:val="00343029"/>
    <w:rsid w:val="00346C0C"/>
    <w:rsid w:val="0035190E"/>
    <w:rsid w:val="003548C3"/>
    <w:rsid w:val="00354C8E"/>
    <w:rsid w:val="00354F5E"/>
    <w:rsid w:val="003555BB"/>
    <w:rsid w:val="00363F0F"/>
    <w:rsid w:val="00365742"/>
    <w:rsid w:val="003676EA"/>
    <w:rsid w:val="00372A6E"/>
    <w:rsid w:val="00372F05"/>
    <w:rsid w:val="00374873"/>
    <w:rsid w:val="0037611D"/>
    <w:rsid w:val="00376726"/>
    <w:rsid w:val="0037726F"/>
    <w:rsid w:val="003774D4"/>
    <w:rsid w:val="00380157"/>
    <w:rsid w:val="00384116"/>
    <w:rsid w:val="003845C9"/>
    <w:rsid w:val="00384819"/>
    <w:rsid w:val="00385D9F"/>
    <w:rsid w:val="003864B6"/>
    <w:rsid w:val="003932E6"/>
    <w:rsid w:val="00393521"/>
    <w:rsid w:val="003959EC"/>
    <w:rsid w:val="00396DF5"/>
    <w:rsid w:val="003A1540"/>
    <w:rsid w:val="003A47E4"/>
    <w:rsid w:val="003B1130"/>
    <w:rsid w:val="003B1288"/>
    <w:rsid w:val="003B2582"/>
    <w:rsid w:val="003B4826"/>
    <w:rsid w:val="003B50BB"/>
    <w:rsid w:val="003B6256"/>
    <w:rsid w:val="003B73AD"/>
    <w:rsid w:val="003C0239"/>
    <w:rsid w:val="003C27FF"/>
    <w:rsid w:val="003C3EF3"/>
    <w:rsid w:val="003C74B3"/>
    <w:rsid w:val="003D0AB6"/>
    <w:rsid w:val="003D245B"/>
    <w:rsid w:val="003D3FE7"/>
    <w:rsid w:val="003E0DD9"/>
    <w:rsid w:val="003E3F6F"/>
    <w:rsid w:val="003E6254"/>
    <w:rsid w:val="003E73F7"/>
    <w:rsid w:val="003E7DE5"/>
    <w:rsid w:val="003F1D4B"/>
    <w:rsid w:val="003F30B5"/>
    <w:rsid w:val="003F4AB1"/>
    <w:rsid w:val="00400300"/>
    <w:rsid w:val="00400941"/>
    <w:rsid w:val="00407FF5"/>
    <w:rsid w:val="00410672"/>
    <w:rsid w:val="0041355D"/>
    <w:rsid w:val="0041579C"/>
    <w:rsid w:val="00415F41"/>
    <w:rsid w:val="004160A4"/>
    <w:rsid w:val="00421065"/>
    <w:rsid w:val="004248B4"/>
    <w:rsid w:val="00430606"/>
    <w:rsid w:val="004338DF"/>
    <w:rsid w:val="004338F0"/>
    <w:rsid w:val="004353D9"/>
    <w:rsid w:val="004359FE"/>
    <w:rsid w:val="00436A18"/>
    <w:rsid w:val="004422CB"/>
    <w:rsid w:val="004448A0"/>
    <w:rsid w:val="00445E1A"/>
    <w:rsid w:val="00446671"/>
    <w:rsid w:val="00451738"/>
    <w:rsid w:val="004564E6"/>
    <w:rsid w:val="004571E1"/>
    <w:rsid w:val="004611BA"/>
    <w:rsid w:val="00461C69"/>
    <w:rsid w:val="00462586"/>
    <w:rsid w:val="0046570F"/>
    <w:rsid w:val="00465AFA"/>
    <w:rsid w:val="00466197"/>
    <w:rsid w:val="00471567"/>
    <w:rsid w:val="004718F2"/>
    <w:rsid w:val="0047239B"/>
    <w:rsid w:val="00473454"/>
    <w:rsid w:val="00477A4A"/>
    <w:rsid w:val="00477B19"/>
    <w:rsid w:val="00477DBE"/>
    <w:rsid w:val="004808B1"/>
    <w:rsid w:val="00481E2A"/>
    <w:rsid w:val="00481EF2"/>
    <w:rsid w:val="00482903"/>
    <w:rsid w:val="0048457F"/>
    <w:rsid w:val="004903E8"/>
    <w:rsid w:val="0049130A"/>
    <w:rsid w:val="00494F70"/>
    <w:rsid w:val="004A3215"/>
    <w:rsid w:val="004A3C45"/>
    <w:rsid w:val="004A4439"/>
    <w:rsid w:val="004A4461"/>
    <w:rsid w:val="004A66D3"/>
    <w:rsid w:val="004A74F2"/>
    <w:rsid w:val="004B1181"/>
    <w:rsid w:val="004B1794"/>
    <w:rsid w:val="004B3199"/>
    <w:rsid w:val="004B3FDA"/>
    <w:rsid w:val="004B5765"/>
    <w:rsid w:val="004C258C"/>
    <w:rsid w:val="004C57FC"/>
    <w:rsid w:val="004C71B0"/>
    <w:rsid w:val="004C7D90"/>
    <w:rsid w:val="004D0ADA"/>
    <w:rsid w:val="004D2005"/>
    <w:rsid w:val="004D2C9A"/>
    <w:rsid w:val="004D6DE5"/>
    <w:rsid w:val="004E089E"/>
    <w:rsid w:val="004E0E6C"/>
    <w:rsid w:val="004E12AE"/>
    <w:rsid w:val="004E1914"/>
    <w:rsid w:val="004E5691"/>
    <w:rsid w:val="004E6A53"/>
    <w:rsid w:val="004E725E"/>
    <w:rsid w:val="004E7610"/>
    <w:rsid w:val="004E781C"/>
    <w:rsid w:val="004F08F7"/>
    <w:rsid w:val="004F3AF8"/>
    <w:rsid w:val="004F647D"/>
    <w:rsid w:val="005001A4"/>
    <w:rsid w:val="005031D5"/>
    <w:rsid w:val="00506260"/>
    <w:rsid w:val="005073F2"/>
    <w:rsid w:val="00507A2D"/>
    <w:rsid w:val="005149EB"/>
    <w:rsid w:val="005153E6"/>
    <w:rsid w:val="00515687"/>
    <w:rsid w:val="005159CE"/>
    <w:rsid w:val="00517291"/>
    <w:rsid w:val="00523026"/>
    <w:rsid w:val="005240A7"/>
    <w:rsid w:val="00525C33"/>
    <w:rsid w:val="00531408"/>
    <w:rsid w:val="00532979"/>
    <w:rsid w:val="00535385"/>
    <w:rsid w:val="005365A2"/>
    <w:rsid w:val="00547FC5"/>
    <w:rsid w:val="00550287"/>
    <w:rsid w:val="005509D8"/>
    <w:rsid w:val="00556966"/>
    <w:rsid w:val="00556D61"/>
    <w:rsid w:val="0056038B"/>
    <w:rsid w:val="00560F94"/>
    <w:rsid w:val="00561735"/>
    <w:rsid w:val="00561798"/>
    <w:rsid w:val="00574C04"/>
    <w:rsid w:val="00574C55"/>
    <w:rsid w:val="00574C61"/>
    <w:rsid w:val="00575194"/>
    <w:rsid w:val="00576592"/>
    <w:rsid w:val="005874E1"/>
    <w:rsid w:val="00593B48"/>
    <w:rsid w:val="00596269"/>
    <w:rsid w:val="005A09B8"/>
    <w:rsid w:val="005A0E83"/>
    <w:rsid w:val="005A316F"/>
    <w:rsid w:val="005A4CA0"/>
    <w:rsid w:val="005A79AE"/>
    <w:rsid w:val="005B2B6A"/>
    <w:rsid w:val="005B4F27"/>
    <w:rsid w:val="005B6E78"/>
    <w:rsid w:val="005C11C2"/>
    <w:rsid w:val="005C3448"/>
    <w:rsid w:val="005C553F"/>
    <w:rsid w:val="005C7263"/>
    <w:rsid w:val="005D275F"/>
    <w:rsid w:val="005D33C3"/>
    <w:rsid w:val="005D3F76"/>
    <w:rsid w:val="005D4F57"/>
    <w:rsid w:val="005D69A7"/>
    <w:rsid w:val="005D73AD"/>
    <w:rsid w:val="005E2765"/>
    <w:rsid w:val="005E2F25"/>
    <w:rsid w:val="005E4718"/>
    <w:rsid w:val="005E4BF4"/>
    <w:rsid w:val="005E67F8"/>
    <w:rsid w:val="005F009B"/>
    <w:rsid w:val="005F0661"/>
    <w:rsid w:val="005F1203"/>
    <w:rsid w:val="005F3943"/>
    <w:rsid w:val="005F46FF"/>
    <w:rsid w:val="005F5063"/>
    <w:rsid w:val="005F5615"/>
    <w:rsid w:val="005F7817"/>
    <w:rsid w:val="0060346C"/>
    <w:rsid w:val="006058F7"/>
    <w:rsid w:val="0061008B"/>
    <w:rsid w:val="006116B7"/>
    <w:rsid w:val="00611902"/>
    <w:rsid w:val="00612A27"/>
    <w:rsid w:val="00613374"/>
    <w:rsid w:val="00613C96"/>
    <w:rsid w:val="00615315"/>
    <w:rsid w:val="00617311"/>
    <w:rsid w:val="00617D5E"/>
    <w:rsid w:val="00621574"/>
    <w:rsid w:val="00623EAE"/>
    <w:rsid w:val="006256EF"/>
    <w:rsid w:val="00625AEC"/>
    <w:rsid w:val="00626229"/>
    <w:rsid w:val="00631771"/>
    <w:rsid w:val="006344ED"/>
    <w:rsid w:val="00636925"/>
    <w:rsid w:val="00637132"/>
    <w:rsid w:val="00641721"/>
    <w:rsid w:val="00641B6C"/>
    <w:rsid w:val="00646F50"/>
    <w:rsid w:val="006471A2"/>
    <w:rsid w:val="0065481E"/>
    <w:rsid w:val="006574FD"/>
    <w:rsid w:val="006612E6"/>
    <w:rsid w:val="006642C8"/>
    <w:rsid w:val="00665A00"/>
    <w:rsid w:val="00666019"/>
    <w:rsid w:val="00670EBA"/>
    <w:rsid w:val="0067264D"/>
    <w:rsid w:val="00672DF6"/>
    <w:rsid w:val="00673DA7"/>
    <w:rsid w:val="0067594A"/>
    <w:rsid w:val="00677D3F"/>
    <w:rsid w:val="00681656"/>
    <w:rsid w:val="00682AAA"/>
    <w:rsid w:val="006843A4"/>
    <w:rsid w:val="00686925"/>
    <w:rsid w:val="00686EB3"/>
    <w:rsid w:val="00690687"/>
    <w:rsid w:val="006906E8"/>
    <w:rsid w:val="00691F8A"/>
    <w:rsid w:val="00694ED3"/>
    <w:rsid w:val="0069680E"/>
    <w:rsid w:val="00696E31"/>
    <w:rsid w:val="00697EB8"/>
    <w:rsid w:val="006A093A"/>
    <w:rsid w:val="006A1826"/>
    <w:rsid w:val="006A2AEF"/>
    <w:rsid w:val="006A585A"/>
    <w:rsid w:val="006A780F"/>
    <w:rsid w:val="006B1F7C"/>
    <w:rsid w:val="006B2B68"/>
    <w:rsid w:val="006B4324"/>
    <w:rsid w:val="006B6396"/>
    <w:rsid w:val="006B67C4"/>
    <w:rsid w:val="006B711F"/>
    <w:rsid w:val="006C123E"/>
    <w:rsid w:val="006C1713"/>
    <w:rsid w:val="006C1F21"/>
    <w:rsid w:val="006C3D38"/>
    <w:rsid w:val="006C3FF8"/>
    <w:rsid w:val="006C54D6"/>
    <w:rsid w:val="006C5E5D"/>
    <w:rsid w:val="006C73E8"/>
    <w:rsid w:val="006D0DF6"/>
    <w:rsid w:val="006D7EB7"/>
    <w:rsid w:val="006E5A40"/>
    <w:rsid w:val="006E6F22"/>
    <w:rsid w:val="006E782E"/>
    <w:rsid w:val="006F155C"/>
    <w:rsid w:val="006F16BA"/>
    <w:rsid w:val="006F2C4B"/>
    <w:rsid w:val="006F3619"/>
    <w:rsid w:val="00704E52"/>
    <w:rsid w:val="00706E65"/>
    <w:rsid w:val="00707C6A"/>
    <w:rsid w:val="00710E4C"/>
    <w:rsid w:val="007164C8"/>
    <w:rsid w:val="00716A17"/>
    <w:rsid w:val="00717646"/>
    <w:rsid w:val="007207B5"/>
    <w:rsid w:val="007214F0"/>
    <w:rsid w:val="00721965"/>
    <w:rsid w:val="00722626"/>
    <w:rsid w:val="00723C38"/>
    <w:rsid w:val="00723C52"/>
    <w:rsid w:val="007307C1"/>
    <w:rsid w:val="00735CA3"/>
    <w:rsid w:val="00737E0F"/>
    <w:rsid w:val="00742C43"/>
    <w:rsid w:val="007439D7"/>
    <w:rsid w:val="0074417C"/>
    <w:rsid w:val="00744C86"/>
    <w:rsid w:val="00754A13"/>
    <w:rsid w:val="00757D74"/>
    <w:rsid w:val="007629DF"/>
    <w:rsid w:val="00764432"/>
    <w:rsid w:val="00767814"/>
    <w:rsid w:val="007700DA"/>
    <w:rsid w:val="00771D8A"/>
    <w:rsid w:val="00772359"/>
    <w:rsid w:val="00781C5E"/>
    <w:rsid w:val="00782F0B"/>
    <w:rsid w:val="0078534B"/>
    <w:rsid w:val="00785764"/>
    <w:rsid w:val="007876C4"/>
    <w:rsid w:val="0079178C"/>
    <w:rsid w:val="00791BFD"/>
    <w:rsid w:val="0079316A"/>
    <w:rsid w:val="0079402F"/>
    <w:rsid w:val="007960B7"/>
    <w:rsid w:val="0079614D"/>
    <w:rsid w:val="00796494"/>
    <w:rsid w:val="0079783E"/>
    <w:rsid w:val="00797E81"/>
    <w:rsid w:val="007A5457"/>
    <w:rsid w:val="007A635C"/>
    <w:rsid w:val="007B1244"/>
    <w:rsid w:val="007B1721"/>
    <w:rsid w:val="007B184F"/>
    <w:rsid w:val="007B5395"/>
    <w:rsid w:val="007B53F6"/>
    <w:rsid w:val="007B7AEF"/>
    <w:rsid w:val="007C1BD4"/>
    <w:rsid w:val="007C216B"/>
    <w:rsid w:val="007C61DB"/>
    <w:rsid w:val="007C6985"/>
    <w:rsid w:val="007C718E"/>
    <w:rsid w:val="007D2ABB"/>
    <w:rsid w:val="007D351A"/>
    <w:rsid w:val="007D4563"/>
    <w:rsid w:val="007D6629"/>
    <w:rsid w:val="007E4067"/>
    <w:rsid w:val="007E4178"/>
    <w:rsid w:val="007E5246"/>
    <w:rsid w:val="007E7605"/>
    <w:rsid w:val="007E787F"/>
    <w:rsid w:val="007F0FE3"/>
    <w:rsid w:val="007F3505"/>
    <w:rsid w:val="007F69AA"/>
    <w:rsid w:val="007F6C78"/>
    <w:rsid w:val="00801325"/>
    <w:rsid w:val="0080132A"/>
    <w:rsid w:val="00801752"/>
    <w:rsid w:val="00816694"/>
    <w:rsid w:val="0081738C"/>
    <w:rsid w:val="00824793"/>
    <w:rsid w:val="00825F8A"/>
    <w:rsid w:val="00826346"/>
    <w:rsid w:val="00826BDB"/>
    <w:rsid w:val="00827FAC"/>
    <w:rsid w:val="008303C7"/>
    <w:rsid w:val="00836FC3"/>
    <w:rsid w:val="00841E8B"/>
    <w:rsid w:val="00844EB5"/>
    <w:rsid w:val="00845701"/>
    <w:rsid w:val="008472CE"/>
    <w:rsid w:val="008500BE"/>
    <w:rsid w:val="0085235D"/>
    <w:rsid w:val="0085472C"/>
    <w:rsid w:val="00854A2D"/>
    <w:rsid w:val="00855EAB"/>
    <w:rsid w:val="008561FC"/>
    <w:rsid w:val="0086068B"/>
    <w:rsid w:val="00861F9E"/>
    <w:rsid w:val="00864BBA"/>
    <w:rsid w:val="00866950"/>
    <w:rsid w:val="008726B6"/>
    <w:rsid w:val="00876447"/>
    <w:rsid w:val="00882E75"/>
    <w:rsid w:val="00886A5C"/>
    <w:rsid w:val="00887E87"/>
    <w:rsid w:val="00890347"/>
    <w:rsid w:val="008A103A"/>
    <w:rsid w:val="008A367D"/>
    <w:rsid w:val="008A4E18"/>
    <w:rsid w:val="008B6BC5"/>
    <w:rsid w:val="008B7B67"/>
    <w:rsid w:val="008C2499"/>
    <w:rsid w:val="008C2A78"/>
    <w:rsid w:val="008C34D0"/>
    <w:rsid w:val="008C5032"/>
    <w:rsid w:val="008C715D"/>
    <w:rsid w:val="008D1A9E"/>
    <w:rsid w:val="008D2216"/>
    <w:rsid w:val="008D325D"/>
    <w:rsid w:val="008D4EB3"/>
    <w:rsid w:val="008D50D9"/>
    <w:rsid w:val="008D627F"/>
    <w:rsid w:val="008D6B87"/>
    <w:rsid w:val="008D7730"/>
    <w:rsid w:val="008E1AF2"/>
    <w:rsid w:val="008E32A9"/>
    <w:rsid w:val="008E66B7"/>
    <w:rsid w:val="008E7DBF"/>
    <w:rsid w:val="008F2B83"/>
    <w:rsid w:val="008F4B02"/>
    <w:rsid w:val="008F7DB7"/>
    <w:rsid w:val="00900F80"/>
    <w:rsid w:val="009021AE"/>
    <w:rsid w:val="00905A53"/>
    <w:rsid w:val="00907EF5"/>
    <w:rsid w:val="00916478"/>
    <w:rsid w:val="009216D4"/>
    <w:rsid w:val="00922C21"/>
    <w:rsid w:val="00923410"/>
    <w:rsid w:val="00923A1D"/>
    <w:rsid w:val="00924498"/>
    <w:rsid w:val="009246D5"/>
    <w:rsid w:val="0092500F"/>
    <w:rsid w:val="00930ED4"/>
    <w:rsid w:val="00932A51"/>
    <w:rsid w:val="00935645"/>
    <w:rsid w:val="009375FA"/>
    <w:rsid w:val="00945732"/>
    <w:rsid w:val="009461B3"/>
    <w:rsid w:val="009463BC"/>
    <w:rsid w:val="00953A8C"/>
    <w:rsid w:val="0095458C"/>
    <w:rsid w:val="009552B5"/>
    <w:rsid w:val="00955624"/>
    <w:rsid w:val="009567D4"/>
    <w:rsid w:val="00957C88"/>
    <w:rsid w:val="00960071"/>
    <w:rsid w:val="00961B5C"/>
    <w:rsid w:val="00961BD1"/>
    <w:rsid w:val="00962B68"/>
    <w:rsid w:val="009643A3"/>
    <w:rsid w:val="0096588C"/>
    <w:rsid w:val="009659A9"/>
    <w:rsid w:val="009659F5"/>
    <w:rsid w:val="00966D21"/>
    <w:rsid w:val="009675BF"/>
    <w:rsid w:val="00972D20"/>
    <w:rsid w:val="009734CD"/>
    <w:rsid w:val="00977277"/>
    <w:rsid w:val="009827D1"/>
    <w:rsid w:val="00982C1A"/>
    <w:rsid w:val="0098385C"/>
    <w:rsid w:val="00985AD3"/>
    <w:rsid w:val="00987858"/>
    <w:rsid w:val="00990BE1"/>
    <w:rsid w:val="00991F8A"/>
    <w:rsid w:val="009933B5"/>
    <w:rsid w:val="009961C7"/>
    <w:rsid w:val="00996A0E"/>
    <w:rsid w:val="00997AD3"/>
    <w:rsid w:val="009A0302"/>
    <w:rsid w:val="009A5392"/>
    <w:rsid w:val="009B21C9"/>
    <w:rsid w:val="009B301E"/>
    <w:rsid w:val="009B3EC7"/>
    <w:rsid w:val="009B78C7"/>
    <w:rsid w:val="009C14D5"/>
    <w:rsid w:val="009C2909"/>
    <w:rsid w:val="009C326E"/>
    <w:rsid w:val="009D3B76"/>
    <w:rsid w:val="009D75BC"/>
    <w:rsid w:val="009E0B29"/>
    <w:rsid w:val="009E2427"/>
    <w:rsid w:val="009E2910"/>
    <w:rsid w:val="009E2E9C"/>
    <w:rsid w:val="009E38A5"/>
    <w:rsid w:val="009E4C22"/>
    <w:rsid w:val="009E5E4E"/>
    <w:rsid w:val="009E6AA6"/>
    <w:rsid w:val="009E73F1"/>
    <w:rsid w:val="009F0DA2"/>
    <w:rsid w:val="009F5718"/>
    <w:rsid w:val="00A01F88"/>
    <w:rsid w:val="00A03C87"/>
    <w:rsid w:val="00A060E0"/>
    <w:rsid w:val="00A0736E"/>
    <w:rsid w:val="00A12A68"/>
    <w:rsid w:val="00A12CA3"/>
    <w:rsid w:val="00A1336E"/>
    <w:rsid w:val="00A16BC4"/>
    <w:rsid w:val="00A16FE5"/>
    <w:rsid w:val="00A23706"/>
    <w:rsid w:val="00A2454C"/>
    <w:rsid w:val="00A27703"/>
    <w:rsid w:val="00A3618E"/>
    <w:rsid w:val="00A36810"/>
    <w:rsid w:val="00A40661"/>
    <w:rsid w:val="00A416E9"/>
    <w:rsid w:val="00A44CF4"/>
    <w:rsid w:val="00A56171"/>
    <w:rsid w:val="00A56699"/>
    <w:rsid w:val="00A56BF6"/>
    <w:rsid w:val="00A63BFA"/>
    <w:rsid w:val="00A64024"/>
    <w:rsid w:val="00A645C8"/>
    <w:rsid w:val="00A65118"/>
    <w:rsid w:val="00A6733F"/>
    <w:rsid w:val="00A70040"/>
    <w:rsid w:val="00A70E33"/>
    <w:rsid w:val="00A74228"/>
    <w:rsid w:val="00A7443C"/>
    <w:rsid w:val="00A74B3A"/>
    <w:rsid w:val="00A809DC"/>
    <w:rsid w:val="00A814A4"/>
    <w:rsid w:val="00A82584"/>
    <w:rsid w:val="00A82684"/>
    <w:rsid w:val="00A833CB"/>
    <w:rsid w:val="00A85BD6"/>
    <w:rsid w:val="00A92B0F"/>
    <w:rsid w:val="00A9376C"/>
    <w:rsid w:val="00A96587"/>
    <w:rsid w:val="00A96E93"/>
    <w:rsid w:val="00A97D8F"/>
    <w:rsid w:val="00AA2431"/>
    <w:rsid w:val="00AA288C"/>
    <w:rsid w:val="00AA306A"/>
    <w:rsid w:val="00AA3DD3"/>
    <w:rsid w:val="00AA4647"/>
    <w:rsid w:val="00AA467E"/>
    <w:rsid w:val="00AB080D"/>
    <w:rsid w:val="00AB2955"/>
    <w:rsid w:val="00AB68B2"/>
    <w:rsid w:val="00AB6E61"/>
    <w:rsid w:val="00AB73F9"/>
    <w:rsid w:val="00AC0F07"/>
    <w:rsid w:val="00AC2AA3"/>
    <w:rsid w:val="00AC3315"/>
    <w:rsid w:val="00AC3B0F"/>
    <w:rsid w:val="00AC5C14"/>
    <w:rsid w:val="00AC6104"/>
    <w:rsid w:val="00AC7DAD"/>
    <w:rsid w:val="00AD1967"/>
    <w:rsid w:val="00AD1EF9"/>
    <w:rsid w:val="00AD27BA"/>
    <w:rsid w:val="00AD2B7A"/>
    <w:rsid w:val="00AD4AEF"/>
    <w:rsid w:val="00AD6858"/>
    <w:rsid w:val="00AD6B26"/>
    <w:rsid w:val="00AD71FB"/>
    <w:rsid w:val="00AE00C3"/>
    <w:rsid w:val="00AE0EA1"/>
    <w:rsid w:val="00AE3828"/>
    <w:rsid w:val="00AE5F3B"/>
    <w:rsid w:val="00AE6C26"/>
    <w:rsid w:val="00AF049C"/>
    <w:rsid w:val="00AF2A1E"/>
    <w:rsid w:val="00AF33E3"/>
    <w:rsid w:val="00AF41BE"/>
    <w:rsid w:val="00AF68C7"/>
    <w:rsid w:val="00AF7983"/>
    <w:rsid w:val="00B0310A"/>
    <w:rsid w:val="00B03D68"/>
    <w:rsid w:val="00B0476B"/>
    <w:rsid w:val="00B076C9"/>
    <w:rsid w:val="00B13AB5"/>
    <w:rsid w:val="00B15522"/>
    <w:rsid w:val="00B15A6D"/>
    <w:rsid w:val="00B17675"/>
    <w:rsid w:val="00B17C7D"/>
    <w:rsid w:val="00B203AA"/>
    <w:rsid w:val="00B23250"/>
    <w:rsid w:val="00B26841"/>
    <w:rsid w:val="00B30555"/>
    <w:rsid w:val="00B31C17"/>
    <w:rsid w:val="00B3366E"/>
    <w:rsid w:val="00B34227"/>
    <w:rsid w:val="00B3760F"/>
    <w:rsid w:val="00B40D4E"/>
    <w:rsid w:val="00B4362E"/>
    <w:rsid w:val="00B46BB9"/>
    <w:rsid w:val="00B533C7"/>
    <w:rsid w:val="00B55A7D"/>
    <w:rsid w:val="00B63777"/>
    <w:rsid w:val="00B6545C"/>
    <w:rsid w:val="00B67250"/>
    <w:rsid w:val="00B67592"/>
    <w:rsid w:val="00B72227"/>
    <w:rsid w:val="00B752C4"/>
    <w:rsid w:val="00B7587A"/>
    <w:rsid w:val="00B7669C"/>
    <w:rsid w:val="00B773F2"/>
    <w:rsid w:val="00B7766E"/>
    <w:rsid w:val="00B83FE1"/>
    <w:rsid w:val="00B85842"/>
    <w:rsid w:val="00B85D8D"/>
    <w:rsid w:val="00B86320"/>
    <w:rsid w:val="00B869F6"/>
    <w:rsid w:val="00B871B8"/>
    <w:rsid w:val="00B902FE"/>
    <w:rsid w:val="00B90DCD"/>
    <w:rsid w:val="00B90F90"/>
    <w:rsid w:val="00B91917"/>
    <w:rsid w:val="00B954D4"/>
    <w:rsid w:val="00B95A58"/>
    <w:rsid w:val="00B96324"/>
    <w:rsid w:val="00B965F2"/>
    <w:rsid w:val="00B9703D"/>
    <w:rsid w:val="00BA1EDA"/>
    <w:rsid w:val="00BA5784"/>
    <w:rsid w:val="00BA7386"/>
    <w:rsid w:val="00BB0273"/>
    <w:rsid w:val="00BB0915"/>
    <w:rsid w:val="00BB2E27"/>
    <w:rsid w:val="00BB379F"/>
    <w:rsid w:val="00BB5542"/>
    <w:rsid w:val="00BB5EE6"/>
    <w:rsid w:val="00BC38A8"/>
    <w:rsid w:val="00BC4F2E"/>
    <w:rsid w:val="00BC5ACE"/>
    <w:rsid w:val="00BC5D55"/>
    <w:rsid w:val="00BC6F2E"/>
    <w:rsid w:val="00BD0073"/>
    <w:rsid w:val="00BD47B3"/>
    <w:rsid w:val="00BD49B2"/>
    <w:rsid w:val="00BD4C15"/>
    <w:rsid w:val="00BD56E4"/>
    <w:rsid w:val="00BD7A6D"/>
    <w:rsid w:val="00BE0D5B"/>
    <w:rsid w:val="00BE4009"/>
    <w:rsid w:val="00BE54F2"/>
    <w:rsid w:val="00BE58D6"/>
    <w:rsid w:val="00BE7750"/>
    <w:rsid w:val="00C01926"/>
    <w:rsid w:val="00C03FE3"/>
    <w:rsid w:val="00C10790"/>
    <w:rsid w:val="00C125E2"/>
    <w:rsid w:val="00C12A13"/>
    <w:rsid w:val="00C12A9B"/>
    <w:rsid w:val="00C1471E"/>
    <w:rsid w:val="00C205A1"/>
    <w:rsid w:val="00C20DFE"/>
    <w:rsid w:val="00C212F9"/>
    <w:rsid w:val="00C227A6"/>
    <w:rsid w:val="00C22A3E"/>
    <w:rsid w:val="00C22B5D"/>
    <w:rsid w:val="00C24221"/>
    <w:rsid w:val="00C25E89"/>
    <w:rsid w:val="00C26B6A"/>
    <w:rsid w:val="00C31F7B"/>
    <w:rsid w:val="00C3288F"/>
    <w:rsid w:val="00C3371F"/>
    <w:rsid w:val="00C356A2"/>
    <w:rsid w:val="00C41A2C"/>
    <w:rsid w:val="00C435D7"/>
    <w:rsid w:val="00C54107"/>
    <w:rsid w:val="00C54C39"/>
    <w:rsid w:val="00C55155"/>
    <w:rsid w:val="00C55A2B"/>
    <w:rsid w:val="00C55A4A"/>
    <w:rsid w:val="00C61170"/>
    <w:rsid w:val="00C61FB1"/>
    <w:rsid w:val="00C6278D"/>
    <w:rsid w:val="00C63F22"/>
    <w:rsid w:val="00C662FD"/>
    <w:rsid w:val="00C66F85"/>
    <w:rsid w:val="00C67F5F"/>
    <w:rsid w:val="00C71F6D"/>
    <w:rsid w:val="00C733DC"/>
    <w:rsid w:val="00C76BD4"/>
    <w:rsid w:val="00C81CAE"/>
    <w:rsid w:val="00C8211C"/>
    <w:rsid w:val="00C85B1E"/>
    <w:rsid w:val="00C90911"/>
    <w:rsid w:val="00C90BB8"/>
    <w:rsid w:val="00C91C4F"/>
    <w:rsid w:val="00C924DF"/>
    <w:rsid w:val="00C93B12"/>
    <w:rsid w:val="00C9501E"/>
    <w:rsid w:val="00C95F42"/>
    <w:rsid w:val="00C96E68"/>
    <w:rsid w:val="00C96E72"/>
    <w:rsid w:val="00CA1FE0"/>
    <w:rsid w:val="00CA216F"/>
    <w:rsid w:val="00CA425C"/>
    <w:rsid w:val="00CA57E4"/>
    <w:rsid w:val="00CA624C"/>
    <w:rsid w:val="00CB10FB"/>
    <w:rsid w:val="00CB4000"/>
    <w:rsid w:val="00CB53B0"/>
    <w:rsid w:val="00CB5F17"/>
    <w:rsid w:val="00CB711B"/>
    <w:rsid w:val="00CC2D61"/>
    <w:rsid w:val="00CD1718"/>
    <w:rsid w:val="00CD1EBE"/>
    <w:rsid w:val="00CD33C1"/>
    <w:rsid w:val="00CD343B"/>
    <w:rsid w:val="00CD40F4"/>
    <w:rsid w:val="00CD4633"/>
    <w:rsid w:val="00CD6578"/>
    <w:rsid w:val="00CD70D3"/>
    <w:rsid w:val="00CD7BC1"/>
    <w:rsid w:val="00CD7C2A"/>
    <w:rsid w:val="00CE5870"/>
    <w:rsid w:val="00CE752C"/>
    <w:rsid w:val="00CF0126"/>
    <w:rsid w:val="00CF0EFA"/>
    <w:rsid w:val="00CF2462"/>
    <w:rsid w:val="00CF411D"/>
    <w:rsid w:val="00CF47E0"/>
    <w:rsid w:val="00CF6B38"/>
    <w:rsid w:val="00CF724D"/>
    <w:rsid w:val="00D02AE1"/>
    <w:rsid w:val="00D02B8A"/>
    <w:rsid w:val="00D0325A"/>
    <w:rsid w:val="00D04F8E"/>
    <w:rsid w:val="00D11499"/>
    <w:rsid w:val="00D13512"/>
    <w:rsid w:val="00D14CCC"/>
    <w:rsid w:val="00D1706A"/>
    <w:rsid w:val="00D178A5"/>
    <w:rsid w:val="00D22312"/>
    <w:rsid w:val="00D24945"/>
    <w:rsid w:val="00D25E06"/>
    <w:rsid w:val="00D2701A"/>
    <w:rsid w:val="00D339E0"/>
    <w:rsid w:val="00D339EF"/>
    <w:rsid w:val="00D34B7A"/>
    <w:rsid w:val="00D41F0A"/>
    <w:rsid w:val="00D43E8D"/>
    <w:rsid w:val="00D44932"/>
    <w:rsid w:val="00D44B34"/>
    <w:rsid w:val="00D46D2E"/>
    <w:rsid w:val="00D5131E"/>
    <w:rsid w:val="00D51A0A"/>
    <w:rsid w:val="00D52C61"/>
    <w:rsid w:val="00D5451F"/>
    <w:rsid w:val="00D54CED"/>
    <w:rsid w:val="00D54E31"/>
    <w:rsid w:val="00D56079"/>
    <w:rsid w:val="00D60703"/>
    <w:rsid w:val="00D6077D"/>
    <w:rsid w:val="00D61720"/>
    <w:rsid w:val="00D62352"/>
    <w:rsid w:val="00D62523"/>
    <w:rsid w:val="00D625C9"/>
    <w:rsid w:val="00D674B6"/>
    <w:rsid w:val="00D67AEA"/>
    <w:rsid w:val="00D70FC9"/>
    <w:rsid w:val="00D71557"/>
    <w:rsid w:val="00D75B41"/>
    <w:rsid w:val="00D77BD4"/>
    <w:rsid w:val="00D80D3C"/>
    <w:rsid w:val="00D82CCC"/>
    <w:rsid w:val="00D83313"/>
    <w:rsid w:val="00D878DC"/>
    <w:rsid w:val="00D90489"/>
    <w:rsid w:val="00D90D7B"/>
    <w:rsid w:val="00D92128"/>
    <w:rsid w:val="00D9487B"/>
    <w:rsid w:val="00D95071"/>
    <w:rsid w:val="00D96F55"/>
    <w:rsid w:val="00D97282"/>
    <w:rsid w:val="00DA0714"/>
    <w:rsid w:val="00DA1BCD"/>
    <w:rsid w:val="00DA1DA9"/>
    <w:rsid w:val="00DB2D59"/>
    <w:rsid w:val="00DB4B82"/>
    <w:rsid w:val="00DC2936"/>
    <w:rsid w:val="00DC325C"/>
    <w:rsid w:val="00DC374D"/>
    <w:rsid w:val="00DC5423"/>
    <w:rsid w:val="00DD0594"/>
    <w:rsid w:val="00DD1ED8"/>
    <w:rsid w:val="00DD3373"/>
    <w:rsid w:val="00DD340D"/>
    <w:rsid w:val="00DD3E02"/>
    <w:rsid w:val="00DD40E5"/>
    <w:rsid w:val="00DD54A1"/>
    <w:rsid w:val="00DE2B68"/>
    <w:rsid w:val="00DF0AF9"/>
    <w:rsid w:val="00DF0C9B"/>
    <w:rsid w:val="00DF22E6"/>
    <w:rsid w:val="00DF380E"/>
    <w:rsid w:val="00DF559F"/>
    <w:rsid w:val="00E032D3"/>
    <w:rsid w:val="00E035EA"/>
    <w:rsid w:val="00E03D76"/>
    <w:rsid w:val="00E04295"/>
    <w:rsid w:val="00E04D30"/>
    <w:rsid w:val="00E078F8"/>
    <w:rsid w:val="00E100B9"/>
    <w:rsid w:val="00E12286"/>
    <w:rsid w:val="00E1461C"/>
    <w:rsid w:val="00E15234"/>
    <w:rsid w:val="00E2091D"/>
    <w:rsid w:val="00E21C66"/>
    <w:rsid w:val="00E23CBD"/>
    <w:rsid w:val="00E315C2"/>
    <w:rsid w:val="00E34A0F"/>
    <w:rsid w:val="00E35F75"/>
    <w:rsid w:val="00E41047"/>
    <w:rsid w:val="00E41FF1"/>
    <w:rsid w:val="00E42A3B"/>
    <w:rsid w:val="00E431F1"/>
    <w:rsid w:val="00E45893"/>
    <w:rsid w:val="00E458E6"/>
    <w:rsid w:val="00E46240"/>
    <w:rsid w:val="00E4638C"/>
    <w:rsid w:val="00E46886"/>
    <w:rsid w:val="00E50EAD"/>
    <w:rsid w:val="00E52C5F"/>
    <w:rsid w:val="00E54039"/>
    <w:rsid w:val="00E54250"/>
    <w:rsid w:val="00E550B4"/>
    <w:rsid w:val="00E612C3"/>
    <w:rsid w:val="00E6144B"/>
    <w:rsid w:val="00E61EE2"/>
    <w:rsid w:val="00E62B56"/>
    <w:rsid w:val="00E66325"/>
    <w:rsid w:val="00E671C7"/>
    <w:rsid w:val="00E671E4"/>
    <w:rsid w:val="00E7418B"/>
    <w:rsid w:val="00E75BE3"/>
    <w:rsid w:val="00E77F5E"/>
    <w:rsid w:val="00E81D4F"/>
    <w:rsid w:val="00E91B19"/>
    <w:rsid w:val="00EA3EB3"/>
    <w:rsid w:val="00EA42F9"/>
    <w:rsid w:val="00EA59BF"/>
    <w:rsid w:val="00EB0177"/>
    <w:rsid w:val="00EB1689"/>
    <w:rsid w:val="00EB2450"/>
    <w:rsid w:val="00EB43E7"/>
    <w:rsid w:val="00EB4B15"/>
    <w:rsid w:val="00EB5812"/>
    <w:rsid w:val="00EB7985"/>
    <w:rsid w:val="00EC02E7"/>
    <w:rsid w:val="00EC54EF"/>
    <w:rsid w:val="00EC5A4E"/>
    <w:rsid w:val="00ED129A"/>
    <w:rsid w:val="00ED168B"/>
    <w:rsid w:val="00ED273C"/>
    <w:rsid w:val="00ED3FEB"/>
    <w:rsid w:val="00ED48F6"/>
    <w:rsid w:val="00ED5D20"/>
    <w:rsid w:val="00ED6F4C"/>
    <w:rsid w:val="00EE05BD"/>
    <w:rsid w:val="00EE0AE8"/>
    <w:rsid w:val="00EE25C5"/>
    <w:rsid w:val="00EE39D7"/>
    <w:rsid w:val="00EE56FA"/>
    <w:rsid w:val="00EE5B10"/>
    <w:rsid w:val="00EE5F44"/>
    <w:rsid w:val="00EF1325"/>
    <w:rsid w:val="00EF2ABE"/>
    <w:rsid w:val="00EF376D"/>
    <w:rsid w:val="00EF7CCF"/>
    <w:rsid w:val="00F011D9"/>
    <w:rsid w:val="00F021B7"/>
    <w:rsid w:val="00F026EA"/>
    <w:rsid w:val="00F028B4"/>
    <w:rsid w:val="00F02C57"/>
    <w:rsid w:val="00F04C40"/>
    <w:rsid w:val="00F10B5A"/>
    <w:rsid w:val="00F119CB"/>
    <w:rsid w:val="00F1205F"/>
    <w:rsid w:val="00F139BA"/>
    <w:rsid w:val="00F13D68"/>
    <w:rsid w:val="00F1412B"/>
    <w:rsid w:val="00F17339"/>
    <w:rsid w:val="00F23F97"/>
    <w:rsid w:val="00F255EF"/>
    <w:rsid w:val="00F322D0"/>
    <w:rsid w:val="00F32BA8"/>
    <w:rsid w:val="00F32C19"/>
    <w:rsid w:val="00F3311F"/>
    <w:rsid w:val="00F34111"/>
    <w:rsid w:val="00F34454"/>
    <w:rsid w:val="00F352CF"/>
    <w:rsid w:val="00F37A93"/>
    <w:rsid w:val="00F43513"/>
    <w:rsid w:val="00F45568"/>
    <w:rsid w:val="00F457E2"/>
    <w:rsid w:val="00F46E1E"/>
    <w:rsid w:val="00F477C0"/>
    <w:rsid w:val="00F47AA2"/>
    <w:rsid w:val="00F524D0"/>
    <w:rsid w:val="00F53E89"/>
    <w:rsid w:val="00F54EAB"/>
    <w:rsid w:val="00F6347C"/>
    <w:rsid w:val="00F63A5F"/>
    <w:rsid w:val="00F6429A"/>
    <w:rsid w:val="00F64914"/>
    <w:rsid w:val="00F64C13"/>
    <w:rsid w:val="00F656D8"/>
    <w:rsid w:val="00F65ABF"/>
    <w:rsid w:val="00F66D47"/>
    <w:rsid w:val="00F7469F"/>
    <w:rsid w:val="00F77E25"/>
    <w:rsid w:val="00F8026F"/>
    <w:rsid w:val="00F80D5C"/>
    <w:rsid w:val="00F91409"/>
    <w:rsid w:val="00F9269D"/>
    <w:rsid w:val="00F94F03"/>
    <w:rsid w:val="00F97FF9"/>
    <w:rsid w:val="00FA0CB0"/>
    <w:rsid w:val="00FA146B"/>
    <w:rsid w:val="00FA3F2C"/>
    <w:rsid w:val="00FA495C"/>
    <w:rsid w:val="00FA51C7"/>
    <w:rsid w:val="00FB0BDC"/>
    <w:rsid w:val="00FB36DD"/>
    <w:rsid w:val="00FB50CE"/>
    <w:rsid w:val="00FB5DF8"/>
    <w:rsid w:val="00FB6850"/>
    <w:rsid w:val="00FC1D05"/>
    <w:rsid w:val="00FC2CA2"/>
    <w:rsid w:val="00FC51CD"/>
    <w:rsid w:val="00FC5B9A"/>
    <w:rsid w:val="00FC5BA3"/>
    <w:rsid w:val="00FC6B35"/>
    <w:rsid w:val="00FD317B"/>
    <w:rsid w:val="00FD5092"/>
    <w:rsid w:val="00FD6D49"/>
    <w:rsid w:val="00FE38C4"/>
    <w:rsid w:val="00FE756A"/>
    <w:rsid w:val="00FF0BF9"/>
    <w:rsid w:val="00FF30DC"/>
    <w:rsid w:val="00FF5199"/>
    <w:rsid w:val="00FF6F86"/>
    <w:rsid w:val="00FF73B2"/>
    <w:rsid w:val="05348869"/>
    <w:rsid w:val="078158B8"/>
    <w:rsid w:val="0992FF6A"/>
    <w:rsid w:val="0A9B157B"/>
    <w:rsid w:val="0BE8EB73"/>
    <w:rsid w:val="0F6759CC"/>
    <w:rsid w:val="15F961D0"/>
    <w:rsid w:val="1856A713"/>
    <w:rsid w:val="20318712"/>
    <w:rsid w:val="28A0A5A5"/>
    <w:rsid w:val="290DBA38"/>
    <w:rsid w:val="34DEF378"/>
    <w:rsid w:val="39EE39C3"/>
    <w:rsid w:val="49114F1B"/>
    <w:rsid w:val="50E322F4"/>
    <w:rsid w:val="65945100"/>
    <w:rsid w:val="6944A1A2"/>
    <w:rsid w:val="71B716BE"/>
    <w:rsid w:val="7BDBEF9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EDEA2"/>
  <w15:chartTrackingRefBased/>
  <w15:docId w15:val="{6C5223BE-EFD8-4F20-B994-5994522D2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Platte tekst - Inkoop 2023"/>
    <w:qFormat/>
    <w:rsid w:val="002F25B0"/>
    <w:rPr>
      <w:rFonts w:ascii="Trebuchet MS" w:hAnsi="Trebuchet MS"/>
      <w:color w:val="000000" w:themeColor="text1"/>
      <w:kern w:val="0"/>
      <w:sz w:val="22"/>
      <w14:ligatures w14:val="none"/>
    </w:rPr>
  </w:style>
  <w:style w:type="paragraph" w:styleId="Kop1">
    <w:name w:val="heading 1"/>
    <w:aliases w:val="Kop 3 - Inkoop 2023"/>
    <w:basedOn w:val="Standaard"/>
    <w:next w:val="Standaard"/>
    <w:link w:val="Kop1Char"/>
    <w:uiPriority w:val="9"/>
    <w:qFormat/>
    <w:rsid w:val="002F25B0"/>
    <w:pPr>
      <w:keepNext/>
      <w:keepLines/>
      <w:spacing w:before="240" w:after="240"/>
      <w:outlineLvl w:val="0"/>
    </w:pPr>
    <w:rPr>
      <w:rFonts w:eastAsiaTheme="majorEastAsia" w:cstheme="majorBidi"/>
      <w:b/>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3 - Inkoop 2023 Char"/>
    <w:basedOn w:val="Standaardalinea-lettertype"/>
    <w:link w:val="Kop1"/>
    <w:uiPriority w:val="9"/>
    <w:rsid w:val="002F25B0"/>
    <w:rPr>
      <w:rFonts w:ascii="Trebuchet MS" w:eastAsiaTheme="majorEastAsia" w:hAnsi="Trebuchet MS" w:cstheme="majorBidi"/>
      <w:b/>
      <w:color w:val="000000" w:themeColor="text1"/>
      <w:szCs w:val="32"/>
    </w:rPr>
  </w:style>
  <w:style w:type="paragraph" w:styleId="Koptekst">
    <w:name w:val="header"/>
    <w:basedOn w:val="Standaard"/>
    <w:link w:val="KoptekstChar"/>
    <w:uiPriority w:val="99"/>
    <w:unhideWhenUsed/>
    <w:rsid w:val="000B3569"/>
    <w:pPr>
      <w:tabs>
        <w:tab w:val="center" w:pos="4536"/>
        <w:tab w:val="right" w:pos="9072"/>
      </w:tabs>
    </w:pPr>
  </w:style>
  <w:style w:type="character" w:customStyle="1" w:styleId="KoptekstChar">
    <w:name w:val="Koptekst Char"/>
    <w:basedOn w:val="Standaardalinea-lettertype"/>
    <w:link w:val="Koptekst"/>
    <w:uiPriority w:val="99"/>
    <w:rsid w:val="000B3569"/>
    <w:rPr>
      <w:rFonts w:ascii="Trebuchet MS" w:hAnsi="Trebuchet MS"/>
      <w:color w:val="000000" w:themeColor="text1"/>
      <w:kern w:val="0"/>
      <w:sz w:val="22"/>
      <w14:ligatures w14:val="none"/>
    </w:rPr>
  </w:style>
  <w:style w:type="paragraph" w:styleId="Voettekst">
    <w:name w:val="footer"/>
    <w:basedOn w:val="Standaard"/>
    <w:link w:val="VoettekstChar"/>
    <w:uiPriority w:val="99"/>
    <w:unhideWhenUsed/>
    <w:rsid w:val="000B3569"/>
    <w:pPr>
      <w:tabs>
        <w:tab w:val="center" w:pos="4536"/>
        <w:tab w:val="right" w:pos="9072"/>
      </w:tabs>
    </w:pPr>
  </w:style>
  <w:style w:type="character" w:customStyle="1" w:styleId="VoettekstChar">
    <w:name w:val="Voettekst Char"/>
    <w:basedOn w:val="Standaardalinea-lettertype"/>
    <w:link w:val="Voettekst"/>
    <w:uiPriority w:val="99"/>
    <w:rsid w:val="000B3569"/>
    <w:rPr>
      <w:rFonts w:ascii="Trebuchet MS" w:hAnsi="Trebuchet MS"/>
      <w:color w:val="000000" w:themeColor="text1"/>
      <w:kern w:val="0"/>
      <w:sz w:val="22"/>
      <w14:ligatures w14:val="none"/>
    </w:rPr>
  </w:style>
  <w:style w:type="paragraph" w:styleId="Lijstalinea">
    <w:name w:val="List Paragraph"/>
    <w:basedOn w:val="Standaard"/>
    <w:uiPriority w:val="34"/>
    <w:qFormat/>
    <w:rsid w:val="005F46FF"/>
    <w:pPr>
      <w:ind w:left="720"/>
      <w:contextualSpacing/>
    </w:pPr>
    <w:rPr>
      <w:rFonts w:ascii="Calibri" w:eastAsia="Times New Roman" w:hAnsi="Calibri" w:cs="Times New Roman"/>
      <w:color w:val="auto"/>
      <w:sz w:val="24"/>
      <w:lang w:eastAsia="nl-NL"/>
    </w:rPr>
  </w:style>
  <w:style w:type="character" w:styleId="Hyperlink">
    <w:name w:val="Hyperlink"/>
    <w:basedOn w:val="Standaardalinea-lettertype"/>
    <w:uiPriority w:val="99"/>
    <w:unhideWhenUsed/>
    <w:rsid w:val="009659F5"/>
    <w:rPr>
      <w:color w:val="0563C1" w:themeColor="hyperlink"/>
      <w:u w:val="single"/>
    </w:rPr>
  </w:style>
  <w:style w:type="character" w:styleId="Onopgelostemelding">
    <w:name w:val="Unresolved Mention"/>
    <w:basedOn w:val="Standaardalinea-lettertype"/>
    <w:uiPriority w:val="99"/>
    <w:semiHidden/>
    <w:unhideWhenUsed/>
    <w:rsid w:val="009659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84698">
      <w:bodyDiv w:val="1"/>
      <w:marLeft w:val="0"/>
      <w:marRight w:val="0"/>
      <w:marTop w:val="0"/>
      <w:marBottom w:val="0"/>
      <w:divBdr>
        <w:top w:val="none" w:sz="0" w:space="0" w:color="auto"/>
        <w:left w:val="none" w:sz="0" w:space="0" w:color="auto"/>
        <w:bottom w:val="none" w:sz="0" w:space="0" w:color="auto"/>
        <w:right w:val="none" w:sz="0" w:space="0" w:color="auto"/>
      </w:divBdr>
    </w:div>
    <w:div w:id="345520127">
      <w:bodyDiv w:val="1"/>
      <w:marLeft w:val="0"/>
      <w:marRight w:val="0"/>
      <w:marTop w:val="0"/>
      <w:marBottom w:val="0"/>
      <w:divBdr>
        <w:top w:val="none" w:sz="0" w:space="0" w:color="auto"/>
        <w:left w:val="none" w:sz="0" w:space="0" w:color="auto"/>
        <w:bottom w:val="none" w:sz="0" w:space="0" w:color="auto"/>
        <w:right w:val="none" w:sz="0" w:space="0" w:color="auto"/>
      </w:divBdr>
    </w:div>
    <w:div w:id="468134038">
      <w:bodyDiv w:val="1"/>
      <w:marLeft w:val="0"/>
      <w:marRight w:val="0"/>
      <w:marTop w:val="0"/>
      <w:marBottom w:val="0"/>
      <w:divBdr>
        <w:top w:val="none" w:sz="0" w:space="0" w:color="auto"/>
        <w:left w:val="none" w:sz="0" w:space="0" w:color="auto"/>
        <w:bottom w:val="none" w:sz="0" w:space="0" w:color="auto"/>
        <w:right w:val="none" w:sz="0" w:space="0" w:color="auto"/>
      </w:divBdr>
    </w:div>
    <w:div w:id="475494575">
      <w:bodyDiv w:val="1"/>
      <w:marLeft w:val="0"/>
      <w:marRight w:val="0"/>
      <w:marTop w:val="0"/>
      <w:marBottom w:val="0"/>
      <w:divBdr>
        <w:top w:val="none" w:sz="0" w:space="0" w:color="auto"/>
        <w:left w:val="none" w:sz="0" w:space="0" w:color="auto"/>
        <w:bottom w:val="none" w:sz="0" w:space="0" w:color="auto"/>
        <w:right w:val="none" w:sz="0" w:space="0" w:color="auto"/>
      </w:divBdr>
    </w:div>
    <w:div w:id="476148713">
      <w:bodyDiv w:val="1"/>
      <w:marLeft w:val="0"/>
      <w:marRight w:val="0"/>
      <w:marTop w:val="0"/>
      <w:marBottom w:val="0"/>
      <w:divBdr>
        <w:top w:val="none" w:sz="0" w:space="0" w:color="auto"/>
        <w:left w:val="none" w:sz="0" w:space="0" w:color="auto"/>
        <w:bottom w:val="none" w:sz="0" w:space="0" w:color="auto"/>
        <w:right w:val="none" w:sz="0" w:space="0" w:color="auto"/>
      </w:divBdr>
    </w:div>
    <w:div w:id="946350422">
      <w:bodyDiv w:val="1"/>
      <w:marLeft w:val="0"/>
      <w:marRight w:val="0"/>
      <w:marTop w:val="0"/>
      <w:marBottom w:val="0"/>
      <w:divBdr>
        <w:top w:val="none" w:sz="0" w:space="0" w:color="auto"/>
        <w:left w:val="none" w:sz="0" w:space="0" w:color="auto"/>
        <w:bottom w:val="none" w:sz="0" w:space="0" w:color="auto"/>
        <w:right w:val="none" w:sz="0" w:space="0" w:color="auto"/>
      </w:divBdr>
    </w:div>
    <w:div w:id="1122042657">
      <w:bodyDiv w:val="1"/>
      <w:marLeft w:val="0"/>
      <w:marRight w:val="0"/>
      <w:marTop w:val="0"/>
      <w:marBottom w:val="0"/>
      <w:divBdr>
        <w:top w:val="none" w:sz="0" w:space="0" w:color="auto"/>
        <w:left w:val="none" w:sz="0" w:space="0" w:color="auto"/>
        <w:bottom w:val="none" w:sz="0" w:space="0" w:color="auto"/>
        <w:right w:val="none" w:sz="0" w:space="0" w:color="auto"/>
      </w:divBdr>
    </w:div>
    <w:div w:id="1171989055">
      <w:bodyDiv w:val="1"/>
      <w:marLeft w:val="0"/>
      <w:marRight w:val="0"/>
      <w:marTop w:val="0"/>
      <w:marBottom w:val="0"/>
      <w:divBdr>
        <w:top w:val="none" w:sz="0" w:space="0" w:color="auto"/>
        <w:left w:val="none" w:sz="0" w:space="0" w:color="auto"/>
        <w:bottom w:val="none" w:sz="0" w:space="0" w:color="auto"/>
        <w:right w:val="none" w:sz="0" w:space="0" w:color="auto"/>
      </w:divBdr>
    </w:div>
    <w:div w:id="1345354418">
      <w:bodyDiv w:val="1"/>
      <w:marLeft w:val="0"/>
      <w:marRight w:val="0"/>
      <w:marTop w:val="0"/>
      <w:marBottom w:val="0"/>
      <w:divBdr>
        <w:top w:val="none" w:sz="0" w:space="0" w:color="auto"/>
        <w:left w:val="none" w:sz="0" w:space="0" w:color="auto"/>
        <w:bottom w:val="none" w:sz="0" w:space="0" w:color="auto"/>
        <w:right w:val="none" w:sz="0" w:space="0" w:color="auto"/>
      </w:divBdr>
    </w:div>
    <w:div w:id="1588922530">
      <w:bodyDiv w:val="1"/>
      <w:marLeft w:val="0"/>
      <w:marRight w:val="0"/>
      <w:marTop w:val="0"/>
      <w:marBottom w:val="0"/>
      <w:divBdr>
        <w:top w:val="none" w:sz="0" w:space="0" w:color="auto"/>
        <w:left w:val="none" w:sz="0" w:space="0" w:color="auto"/>
        <w:bottom w:val="none" w:sz="0" w:space="0" w:color="auto"/>
        <w:right w:val="none" w:sz="0" w:space="0" w:color="auto"/>
      </w:divBdr>
    </w:div>
    <w:div w:id="1852602992">
      <w:bodyDiv w:val="1"/>
      <w:marLeft w:val="0"/>
      <w:marRight w:val="0"/>
      <w:marTop w:val="0"/>
      <w:marBottom w:val="0"/>
      <w:divBdr>
        <w:top w:val="none" w:sz="0" w:space="0" w:color="auto"/>
        <w:left w:val="none" w:sz="0" w:space="0" w:color="auto"/>
        <w:bottom w:val="none" w:sz="0" w:space="0" w:color="auto"/>
        <w:right w:val="none" w:sz="0" w:space="0" w:color="auto"/>
      </w:divBdr>
    </w:div>
    <w:div w:id="207913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F8541107AA944DB5AE1C9376A85244" ma:contentTypeVersion="16" ma:contentTypeDescription="Een nieuw document maken." ma:contentTypeScope="" ma:versionID="d8a4a5a4c039c76c57ec8282f823f812">
  <xsd:schema xmlns:xsd="http://www.w3.org/2001/XMLSchema" xmlns:xs="http://www.w3.org/2001/XMLSchema" xmlns:p="http://schemas.microsoft.com/office/2006/metadata/properties" xmlns:ns2="87a6b2ca-f269-4687-9a45-1144e9732708" xmlns:ns3="bbe396ae-051a-4da7-ace8-c4588d294252" targetNamespace="http://schemas.microsoft.com/office/2006/metadata/properties" ma:root="true" ma:fieldsID="283723adb9c7eee7b7784fb505d8055d" ns2:_="" ns3:_="">
    <xsd:import namespace="87a6b2ca-f269-4687-9a45-1144e9732708"/>
    <xsd:import namespace="bbe396ae-051a-4da7-ace8-c4588d29425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a6b2ca-f269-4687-9a45-1144e97327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388b94e4-faf0-4286-a14b-6aee6575d8d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e396ae-051a-4da7-ace8-c4588d294252"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b54c34b0-6b44-42ab-a329-4be5d0130d89}" ma:internalName="TaxCatchAll" ma:showField="CatchAllData" ma:web="bbe396ae-051a-4da7-ace8-c4588d2942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7"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be396ae-051a-4da7-ace8-c4588d294252" xsi:nil="true"/>
    <lcf76f155ced4ddcb4097134ff3c332f xmlns="87a6b2ca-f269-4687-9a45-1144e973270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C9D31-B462-4EE6-AE34-A6F048EF8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a6b2ca-f269-4687-9a45-1144e9732708"/>
    <ds:schemaRef ds:uri="bbe396ae-051a-4da7-ace8-c4588d2942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A96BB4-6E74-4E66-BBD1-C2CF85ED786B}">
  <ds:schemaRefs>
    <ds:schemaRef ds:uri="http://schemas.microsoft.com/sharepoint/v3/contenttype/forms"/>
  </ds:schemaRefs>
</ds:datastoreItem>
</file>

<file path=customXml/itemProps3.xml><?xml version="1.0" encoding="utf-8"?>
<ds:datastoreItem xmlns:ds="http://schemas.openxmlformats.org/officeDocument/2006/customXml" ds:itemID="{201E68D9-8D77-4C53-8CF3-4144CC9C7B07}">
  <ds:schemaRefs>
    <ds:schemaRef ds:uri="http://schemas.microsoft.com/office/2006/metadata/properties"/>
    <ds:schemaRef ds:uri="http://schemas.microsoft.com/office/infopath/2007/PartnerControls"/>
    <ds:schemaRef ds:uri="bbe396ae-051a-4da7-ace8-c4588d294252"/>
    <ds:schemaRef ds:uri="87a6b2ca-f269-4687-9a45-1144e9732708"/>
  </ds:schemaRefs>
</ds:datastoreItem>
</file>

<file path=customXml/itemProps4.xml><?xml version="1.0" encoding="utf-8"?>
<ds:datastoreItem xmlns:ds="http://schemas.openxmlformats.org/officeDocument/2006/customXml" ds:itemID="{591716DE-CEBC-4FBB-BBCF-6125DD200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859</Words>
  <Characters>4726</Characters>
  <Application>Microsoft Office Word</Application>
  <DocSecurity>2</DocSecurity>
  <Lines>39</Lines>
  <Paragraphs>11</Paragraphs>
  <ScaleCrop>false</ScaleCrop>
  <Company/>
  <LinksUpToDate>false</LinksUpToDate>
  <CharactersWithSpaces>5574</CharactersWithSpaces>
  <SharedDoc>false</SharedDoc>
  <HLinks>
    <vt:vector size="24" baseType="variant">
      <vt:variant>
        <vt:i4>2556023</vt:i4>
      </vt:variant>
      <vt:variant>
        <vt:i4>9</vt:i4>
      </vt:variant>
      <vt:variant>
        <vt:i4>0</vt:i4>
      </vt:variant>
      <vt:variant>
        <vt:i4>5</vt:i4>
      </vt:variant>
      <vt:variant>
        <vt:lpwstr>https://omgevingsbeleid.provincie-utrecht.nl/terinzage</vt:lpwstr>
      </vt:variant>
      <vt:variant>
        <vt:lpwstr/>
      </vt:variant>
      <vt:variant>
        <vt:i4>1835092</vt:i4>
      </vt:variant>
      <vt:variant>
        <vt:i4>6</vt:i4>
      </vt:variant>
      <vt:variant>
        <vt:i4>0</vt:i4>
      </vt:variant>
      <vt:variant>
        <vt:i4>5</vt:i4>
      </vt:variant>
      <vt:variant>
        <vt:lpwstr>https://utrecht.maps.arcgis.com/apps/instant/basic/index.html?appid=49a1e83dc64b4b59b3426c43a5c5f70e</vt:lpwstr>
      </vt:variant>
      <vt:variant>
        <vt:lpwstr/>
      </vt:variant>
      <vt:variant>
        <vt:i4>1638524</vt:i4>
      </vt:variant>
      <vt:variant>
        <vt:i4>3</vt:i4>
      </vt:variant>
      <vt:variant>
        <vt:i4>0</vt:i4>
      </vt:variant>
      <vt:variant>
        <vt:i4>5</vt:i4>
      </vt:variant>
      <vt:variant>
        <vt:lpwstr>https://omgevingswet.overheid.nl/regels-op-de-kaart/documenten/_akn_nl_act_pv26_2022_omgevingsverordening_akn_nl_bill_pv26_2025_3_1091/overzicht</vt:lpwstr>
      </vt:variant>
      <vt:variant>
        <vt:lpwstr/>
      </vt:variant>
      <vt:variant>
        <vt:i4>3538982</vt:i4>
      </vt:variant>
      <vt:variant>
        <vt:i4>0</vt:i4>
      </vt:variant>
      <vt:variant>
        <vt:i4>0</vt:i4>
      </vt:variant>
      <vt:variant>
        <vt:i4>5</vt:i4>
      </vt:variant>
      <vt:variant>
        <vt:lpwstr>https://www.provincie-utrecht.nl/sites/default/files/2025-12/TG-Ontwerpomgevingsvisie 16 december 2025-gecomprimeerd%C2%A0.pdf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RegioAmersfoort@amersfoort.nl</dc:creator>
  <cp:keywords/>
  <dc:description/>
  <cp:lastModifiedBy>Willem van der Stelt</cp:lastModifiedBy>
  <cp:revision>12</cp:revision>
  <cp:lastPrinted>2026-01-06T14:11:00Z</cp:lastPrinted>
  <dcterms:created xsi:type="dcterms:W3CDTF">2026-03-18T07:00:00Z</dcterms:created>
  <dcterms:modified xsi:type="dcterms:W3CDTF">2026-03-18T07:13:00Z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0x0101006CF8541107AA944DB5AE1C9376A85244</vt:lpwstr>
  </property>
  <property fmtid="{D5CDD505-2E9C-101B-9397-08002B2CF9AE}" pid="3" name="MediaServiceImageTags">
    <vt:lpwstr/>
  </property>
</Properties>
</file>